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24" w:rsidRDefault="00406824" w:rsidP="00406824">
      <w:pPr>
        <w:pStyle w:val="NewNewNewNewNewNewNewNewNew"/>
        <w:topLinePunct/>
        <w:adjustRightInd w:val="0"/>
        <w:snapToGrid w:val="0"/>
        <w:spacing w:line="600" w:lineRule="exact"/>
        <w:rPr>
          <w:rFonts w:eastAsia="方正黑体_GBK" w:hint="eastAsia"/>
          <w:snapToGrid w:val="0"/>
          <w:kern w:val="0"/>
          <w:sz w:val="32"/>
          <w:szCs w:val="32"/>
        </w:rPr>
      </w:pPr>
      <w:r>
        <w:rPr>
          <w:rFonts w:eastAsia="方正黑体_GBK"/>
          <w:snapToGrid w:val="0"/>
          <w:kern w:val="0"/>
          <w:sz w:val="32"/>
          <w:szCs w:val="32"/>
        </w:rPr>
        <w:t>附件</w:t>
      </w:r>
      <w:r>
        <w:rPr>
          <w:rFonts w:eastAsia="方正黑体_GBK" w:hint="eastAsia"/>
          <w:snapToGrid w:val="0"/>
          <w:kern w:val="0"/>
          <w:sz w:val="32"/>
          <w:szCs w:val="32"/>
        </w:rPr>
        <w:t>2</w:t>
      </w:r>
    </w:p>
    <w:p w:rsidR="00406824" w:rsidRDefault="00406824" w:rsidP="00406824">
      <w:pPr>
        <w:widowControl w:val="0"/>
        <w:spacing w:line="600" w:lineRule="exact"/>
        <w:jc w:val="center"/>
        <w:rPr>
          <w:rFonts w:ascii="Times New Roman" w:eastAsia="方正小标宋简体" w:hAnsi="Times New Roman" w:hint="eastAsia"/>
          <w:sz w:val="40"/>
          <w:szCs w:val="40"/>
        </w:rPr>
      </w:pPr>
      <w:r>
        <w:rPr>
          <w:rFonts w:ascii="Times New Roman" w:eastAsia="方正小标宋简体" w:hAnsi="Times New Roman" w:hint="eastAsia"/>
          <w:sz w:val="40"/>
          <w:szCs w:val="40"/>
        </w:rPr>
        <w:t>口腔种植</w:t>
      </w:r>
      <w:proofErr w:type="gramStart"/>
      <w:r>
        <w:rPr>
          <w:rFonts w:ascii="Times New Roman" w:eastAsia="方正小标宋简体" w:hAnsi="Times New Roman" w:hint="eastAsia"/>
          <w:sz w:val="40"/>
          <w:szCs w:val="40"/>
        </w:rPr>
        <w:t>体系统</w:t>
      </w:r>
      <w:proofErr w:type="gramEnd"/>
      <w:r>
        <w:rPr>
          <w:rFonts w:ascii="Times New Roman" w:eastAsia="方正小标宋简体" w:hAnsi="Times New Roman" w:hint="eastAsia"/>
          <w:sz w:val="40"/>
          <w:szCs w:val="40"/>
        </w:rPr>
        <w:t>省际联盟集中带量采购拟中选结果</w:t>
      </w:r>
    </w:p>
    <w:p w:rsidR="00406824" w:rsidRDefault="00406824" w:rsidP="00406824">
      <w:pPr>
        <w:pStyle w:val="NewNewNewNewNewNewNewNewNew"/>
        <w:topLinePunct/>
        <w:adjustRightInd w:val="0"/>
        <w:snapToGrid w:val="0"/>
        <w:spacing w:line="300" w:lineRule="exact"/>
        <w:rPr>
          <w:rFonts w:eastAsia="黑体"/>
          <w:snapToGrid w:val="0"/>
          <w:kern w:val="0"/>
          <w:sz w:val="32"/>
          <w:szCs w:val="32"/>
        </w:rPr>
      </w:pPr>
    </w:p>
    <w:tbl>
      <w:tblPr>
        <w:tblW w:w="14451" w:type="dxa"/>
        <w:jc w:val="center"/>
        <w:tblCellMar>
          <w:left w:w="28" w:type="dxa"/>
          <w:right w:w="28" w:type="dxa"/>
        </w:tblCellMar>
        <w:tblLook w:val="0000"/>
      </w:tblPr>
      <w:tblGrid>
        <w:gridCol w:w="538"/>
        <w:gridCol w:w="1013"/>
        <w:gridCol w:w="1911"/>
        <w:gridCol w:w="2493"/>
        <w:gridCol w:w="1665"/>
        <w:gridCol w:w="656"/>
        <w:gridCol w:w="794"/>
        <w:gridCol w:w="935"/>
        <w:gridCol w:w="1313"/>
        <w:gridCol w:w="718"/>
        <w:gridCol w:w="602"/>
        <w:gridCol w:w="1813"/>
      </w:tblGrid>
      <w:tr w:rsidR="00406824" w:rsidTr="001273C0">
        <w:trPr>
          <w:tblHeade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楷体_GBK" w:hAnsi="Times New Roman" w:cs="黑体" w:hint="eastAsia"/>
                <w:b/>
              </w:rPr>
            </w:pPr>
            <w:r>
              <w:rPr>
                <w:rFonts w:ascii="Times New Roman" w:eastAsia="方正楷体_GBK" w:hAnsi="Times New Roman" w:cs="黑体" w:hint="eastAsia"/>
                <w:b/>
                <w:lang/>
              </w:rPr>
              <w:t>序号</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楷体_GBK" w:hAnsi="Times New Roman" w:cs="黑体" w:hint="eastAsia"/>
                <w:b/>
              </w:rPr>
            </w:pPr>
            <w:r>
              <w:rPr>
                <w:rFonts w:ascii="Times New Roman" w:eastAsia="方正楷体_GBK" w:hAnsi="Times New Roman" w:cs="黑体" w:hint="eastAsia"/>
                <w:b/>
                <w:lang/>
              </w:rPr>
              <w:t>产品系统序号</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楷体_GBK" w:hAnsi="Times New Roman" w:cs="黑体" w:hint="eastAsia"/>
                <w:b/>
              </w:rPr>
            </w:pPr>
            <w:r>
              <w:rPr>
                <w:rFonts w:ascii="Times New Roman" w:eastAsia="方正楷体_GBK" w:hAnsi="Times New Roman" w:cs="黑体" w:hint="eastAsia"/>
                <w:b/>
                <w:lang/>
              </w:rPr>
              <w:t>申报企业</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楷体_GBK" w:hAnsi="Times New Roman" w:cs="黑体" w:hint="eastAsia"/>
                <w:b/>
              </w:rPr>
            </w:pPr>
            <w:r>
              <w:rPr>
                <w:rFonts w:ascii="Times New Roman" w:eastAsia="方正楷体_GBK" w:hAnsi="Times New Roman" w:cs="黑体" w:hint="eastAsia"/>
                <w:b/>
                <w:lang/>
              </w:rPr>
              <w:t>医疗器械注册人</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楷体_GBK" w:hAnsi="Times New Roman" w:cs="黑体" w:hint="eastAsia"/>
                <w:b/>
              </w:rPr>
            </w:pPr>
            <w:r>
              <w:rPr>
                <w:rFonts w:ascii="Times New Roman" w:eastAsia="方正楷体_GBK" w:hAnsi="Times New Roman" w:cs="黑体" w:hint="eastAsia"/>
                <w:b/>
                <w:lang/>
              </w:rPr>
              <w:t>产品系统类别</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楷体_GBK" w:hAnsi="Times New Roman" w:cs="黑体" w:hint="eastAsia"/>
                <w:b/>
              </w:rPr>
            </w:pPr>
            <w:r>
              <w:rPr>
                <w:rFonts w:ascii="Times New Roman" w:eastAsia="方正楷体_GBK" w:hAnsi="Times New Roman" w:cs="黑体" w:hint="eastAsia"/>
                <w:b/>
                <w:lang/>
              </w:rPr>
              <w:t>竞价单元</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楷体_GBK" w:hAnsi="Times New Roman" w:cs="黑体" w:hint="eastAsia"/>
                <w:b/>
                <w:lang/>
              </w:rPr>
            </w:pPr>
            <w:r>
              <w:rPr>
                <w:rFonts w:ascii="Times New Roman" w:eastAsia="方正楷体_GBK" w:hAnsi="Times New Roman" w:cs="黑体" w:hint="eastAsia"/>
                <w:b/>
                <w:lang/>
              </w:rPr>
              <w:t>计价</w:t>
            </w:r>
          </w:p>
          <w:p w:rsidR="00406824" w:rsidRDefault="00406824" w:rsidP="001273C0">
            <w:pPr>
              <w:spacing w:line="320" w:lineRule="exact"/>
              <w:jc w:val="center"/>
              <w:textAlignment w:val="center"/>
              <w:rPr>
                <w:rFonts w:ascii="Times New Roman" w:eastAsia="方正楷体_GBK" w:hAnsi="Times New Roman" w:cs="黑体" w:hint="eastAsia"/>
                <w:b/>
              </w:rPr>
            </w:pPr>
            <w:r>
              <w:rPr>
                <w:rFonts w:ascii="Times New Roman" w:eastAsia="方正楷体_GBK" w:hAnsi="Times New Roman" w:cs="黑体" w:hint="eastAsia"/>
                <w:b/>
                <w:lang/>
              </w:rPr>
              <w:t>单位</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楷体_GBK" w:hAnsi="Times New Roman" w:cs="黑体" w:hint="eastAsia"/>
                <w:b/>
              </w:rPr>
            </w:pPr>
            <w:r>
              <w:rPr>
                <w:rFonts w:ascii="Times New Roman" w:eastAsia="方正楷体_GBK" w:hAnsi="Times New Roman" w:cs="黑体" w:hint="eastAsia"/>
                <w:b/>
                <w:lang/>
              </w:rPr>
              <w:t>中选价格（元）</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楷体_GBK" w:hAnsi="Times New Roman" w:cs="黑体" w:hint="eastAsia"/>
                <w:b/>
              </w:rPr>
            </w:pPr>
            <w:r>
              <w:rPr>
                <w:rFonts w:ascii="Times New Roman" w:eastAsia="方正楷体_GBK" w:hAnsi="Times New Roman" w:cs="黑体" w:hint="eastAsia"/>
                <w:b/>
                <w:lang/>
              </w:rPr>
              <w:t>各竞价单元中选排名</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楷体_GBK" w:hAnsi="Times New Roman" w:cs="黑体" w:hint="eastAsia"/>
                <w:b/>
                <w:lang/>
              </w:rPr>
            </w:pPr>
            <w:r>
              <w:rPr>
                <w:rFonts w:ascii="Times New Roman" w:eastAsia="方正楷体_GBK" w:hAnsi="Times New Roman" w:cs="黑体" w:hint="eastAsia"/>
                <w:b/>
                <w:lang/>
              </w:rPr>
              <w:t>中选</w:t>
            </w:r>
          </w:p>
          <w:p w:rsidR="00406824" w:rsidRDefault="00406824" w:rsidP="001273C0">
            <w:pPr>
              <w:spacing w:line="320" w:lineRule="exact"/>
              <w:jc w:val="center"/>
              <w:textAlignment w:val="center"/>
              <w:rPr>
                <w:rFonts w:ascii="Times New Roman" w:eastAsia="方正楷体_GBK" w:hAnsi="Times New Roman" w:cs="黑体" w:hint="eastAsia"/>
                <w:b/>
              </w:rPr>
            </w:pPr>
            <w:r>
              <w:rPr>
                <w:rFonts w:ascii="Times New Roman" w:eastAsia="方正楷体_GBK" w:hAnsi="Times New Roman" w:cs="黑体" w:hint="eastAsia"/>
                <w:b/>
                <w:lang/>
              </w:rPr>
              <w:t>类型</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楷体_GBK" w:hAnsi="Times New Roman" w:cs="黑体" w:hint="eastAsia"/>
                <w:b/>
              </w:rPr>
            </w:pPr>
            <w:r>
              <w:rPr>
                <w:rFonts w:ascii="Times New Roman" w:eastAsia="方正楷体_GBK" w:hAnsi="Times New Roman" w:cs="黑体" w:hint="eastAsia"/>
                <w:b/>
                <w:lang/>
              </w:rPr>
              <w:t>序号</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楷体_GBK" w:hAnsi="Times New Roman" w:cs="黑体" w:hint="eastAsia"/>
                <w:b/>
              </w:rPr>
            </w:pPr>
            <w:r>
              <w:rPr>
                <w:rFonts w:ascii="Times New Roman" w:eastAsia="方正楷体_GBK" w:hAnsi="Times New Roman" w:cs="黑体" w:hint="eastAsia"/>
                <w:b/>
                <w:lang/>
              </w:rPr>
              <w:t>产品系统序号</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S04860001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常州百康特医疗器械有限公司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常州百康特医疗器械有限公司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630</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S04860001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J04820001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北京仕诺康医疗科技股份有限公司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韩国仕诺康株式会社</w:t>
            </w:r>
            <w:r>
              <w:rPr>
                <w:rFonts w:ascii="Times New Roman" w:eastAsia="方正仿宋_GBK" w:hAnsi="Times New Roman" w:cs="仿宋_GB2312" w:hint="eastAsia"/>
                <w:lang/>
              </w:rPr>
              <w:t>SNUCONE Co., Ltd.</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647</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J04820001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J03310001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纽白特（北京）商贸有限公司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纽白特有限公司</w:t>
            </w:r>
            <w:proofErr w:type="spellStart"/>
            <w:r>
              <w:rPr>
                <w:rFonts w:ascii="Times New Roman" w:eastAsia="方正仿宋_GBK" w:hAnsi="Times New Roman" w:cs="仿宋_GB2312" w:hint="eastAsia"/>
                <w:lang/>
              </w:rPr>
              <w:t>Neobiotech</w:t>
            </w:r>
            <w:proofErr w:type="spellEnd"/>
            <w:r>
              <w:rPr>
                <w:rFonts w:ascii="Times New Roman" w:eastAsia="方正仿宋_GBK" w:hAnsi="Times New Roman" w:cs="仿宋_GB2312" w:hint="eastAsia"/>
                <w:lang/>
              </w:rPr>
              <w:t xml:space="preserve"> Co., Ltd.</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729</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J03310001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4</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S06510001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江苏创英医疗器械有限公司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江苏创英医疗器械有限公司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747</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4</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4</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S06510001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5</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J01550001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登腾（北京）医疗器械商贸有限公司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proofErr w:type="gramStart"/>
            <w:r>
              <w:rPr>
                <w:rStyle w:val="font51"/>
                <w:rFonts w:ascii="Times New Roman" w:eastAsia="方正仿宋_GBK" w:hAnsi="Times New Roman" w:hint="eastAsia"/>
                <w:lang/>
              </w:rPr>
              <w:t>登</w:t>
            </w:r>
            <w:r>
              <w:rPr>
                <w:rFonts w:ascii="Times New Roman" w:eastAsia="方正仿宋_GBK" w:hAnsi="Times New Roman" w:cs="仿宋_GB2312" w:hint="eastAsia"/>
                <w:lang/>
              </w:rPr>
              <w:t>腾株式会社</w:t>
            </w:r>
            <w:proofErr w:type="gramEnd"/>
            <w:r>
              <w:rPr>
                <w:rFonts w:ascii="Times New Roman" w:eastAsia="方正仿宋_GBK" w:hAnsi="Times New Roman" w:cs="仿宋_GB2312" w:hint="eastAsia"/>
                <w:lang/>
              </w:rPr>
              <w:t xml:space="preserve"> </w:t>
            </w:r>
            <w:proofErr w:type="spellStart"/>
            <w:r>
              <w:rPr>
                <w:rFonts w:ascii="Times New Roman" w:eastAsia="方正仿宋_GBK" w:hAnsi="Times New Roman" w:cs="仿宋_GB2312" w:hint="eastAsia"/>
                <w:lang/>
              </w:rPr>
              <w:t>DentiumCo.,Ltd</w:t>
            </w:r>
            <w:proofErr w:type="spellEnd"/>
            <w:r>
              <w:rPr>
                <w:rFonts w:ascii="Times New Roman" w:eastAsia="方正仿宋_GBK" w:hAnsi="Times New Roman" w:cs="仿宋_GB2312" w:hint="eastAsia"/>
                <w:lang/>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770</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5</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5</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J01550001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6</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J01150001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奥齿泰（北京）商贸有</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proofErr w:type="gramStart"/>
            <w:r>
              <w:rPr>
                <w:rStyle w:val="font51"/>
                <w:rFonts w:ascii="Times New Roman" w:eastAsia="方正仿宋_GBK" w:hAnsi="Times New Roman" w:hint="eastAsia"/>
                <w:lang/>
              </w:rPr>
              <w:t>奥齿泰种植</w:t>
            </w:r>
            <w:proofErr w:type="gramEnd"/>
            <w:r>
              <w:rPr>
                <w:rStyle w:val="font51"/>
                <w:rFonts w:ascii="Times New Roman" w:eastAsia="方正仿宋_GBK" w:hAnsi="Times New Roman" w:hint="eastAsia"/>
                <w:lang/>
              </w:rPr>
              <w:t>体有限责任公司</w:t>
            </w:r>
            <w:r>
              <w:rPr>
                <w:rFonts w:ascii="Times New Roman" w:eastAsia="方正仿宋_GBK" w:hAnsi="Times New Roman" w:cs="仿宋_GB2312" w:hint="eastAsia"/>
                <w:lang/>
              </w:rPr>
              <w:t xml:space="preserve"> </w:t>
            </w:r>
            <w:proofErr w:type="spellStart"/>
            <w:r>
              <w:rPr>
                <w:rFonts w:ascii="Times New Roman" w:eastAsia="方正仿宋_GBK" w:hAnsi="Times New Roman" w:cs="仿宋_GB2312" w:hint="eastAsia"/>
                <w:lang/>
              </w:rPr>
              <w:t>Osstem</w:t>
            </w:r>
            <w:proofErr w:type="spellEnd"/>
            <w:r>
              <w:rPr>
                <w:rFonts w:ascii="Times New Roman" w:eastAsia="方正仿宋_GBK" w:hAnsi="Times New Roman" w:cs="仿宋_GB2312" w:hint="eastAsia"/>
                <w:lang/>
              </w:rPr>
              <w:t xml:space="preserve"> </w:t>
            </w:r>
            <w:proofErr w:type="spellStart"/>
            <w:r>
              <w:rPr>
                <w:rFonts w:ascii="Times New Roman" w:eastAsia="方正仿宋_GBK" w:hAnsi="Times New Roman" w:cs="仿宋_GB2312" w:hint="eastAsia"/>
                <w:lang/>
              </w:rPr>
              <w:t>ImplantCo.,Ltd</w:t>
            </w:r>
            <w:proofErr w:type="spellEnd"/>
            <w:r>
              <w:rPr>
                <w:rFonts w:ascii="Times New Roman" w:eastAsia="方正仿宋_GBK" w:hAnsi="Times New Roman" w:cs="仿宋_GB2312" w:hint="eastAsia"/>
                <w:lang/>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771</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6</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6</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J01150001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7</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S09790001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郑州康德泰口腔医疗科技有限公司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郑州康德泰口腔医疗科技有限公司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783</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7</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7</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S09790001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8</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J01830001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北京迪耀科贸有限公司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韩</w:t>
            </w:r>
            <w:r>
              <w:rPr>
                <w:rFonts w:ascii="Times New Roman" w:eastAsia="方正仿宋_GBK" w:hAnsi="Times New Roman" w:cs="仿宋_GB2312" w:hint="eastAsia"/>
                <w:lang/>
              </w:rPr>
              <w:t>国迪耀株式会社</w:t>
            </w:r>
            <w:r>
              <w:rPr>
                <w:rFonts w:ascii="Times New Roman" w:eastAsia="方正仿宋_GBK" w:hAnsi="Times New Roman" w:cs="仿宋_GB2312" w:hint="eastAsia"/>
                <w:lang/>
              </w:rPr>
              <w:t xml:space="preserve"> </w:t>
            </w:r>
            <w:proofErr w:type="spellStart"/>
            <w:r>
              <w:rPr>
                <w:rFonts w:ascii="Times New Roman" w:eastAsia="方正仿宋_GBK" w:hAnsi="Times New Roman" w:cs="仿宋_GB2312" w:hint="eastAsia"/>
                <w:lang/>
              </w:rPr>
              <w:t>DIOCorporation</w:t>
            </w:r>
            <w:proofErr w:type="spellEnd"/>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865</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8</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8</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J01830001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9</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S03580001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威海威高洁丽康生物材料有限公司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威海威高洁丽康生物材料有限公司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906</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9</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9</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S03580001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10</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J01130001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宁波美格真医疗器械</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韩国美格真种植体有限公司</w:t>
            </w:r>
            <w:r>
              <w:rPr>
                <w:rFonts w:ascii="Times New Roman" w:eastAsia="方正仿宋_GBK" w:hAnsi="Times New Roman" w:cs="仿宋_GB2312" w:hint="eastAsia"/>
                <w:lang/>
              </w:rPr>
              <w:t xml:space="preserve"> </w:t>
            </w:r>
            <w:proofErr w:type="spellStart"/>
            <w:r>
              <w:rPr>
                <w:rFonts w:ascii="Times New Roman" w:eastAsia="方正仿宋_GBK" w:hAnsi="Times New Roman" w:cs="仿宋_GB2312" w:hint="eastAsia"/>
                <w:lang/>
              </w:rPr>
              <w:t>MegaGen</w:t>
            </w:r>
            <w:proofErr w:type="spellEnd"/>
            <w:r>
              <w:rPr>
                <w:rFonts w:ascii="Times New Roman" w:eastAsia="方正仿宋_GBK" w:hAnsi="Times New Roman" w:cs="仿宋_GB2312" w:hint="eastAsia"/>
                <w:lang/>
              </w:rPr>
              <w:t xml:space="preserve"> Implant</w:t>
            </w:r>
            <w:r>
              <w:rPr>
                <w:rFonts w:ascii="Times New Roman" w:eastAsia="方正仿宋_GBK" w:hAnsi="Times New Roman" w:cs="仿宋_GB2312" w:hint="eastAsia"/>
                <w:lang/>
              </w:rPr>
              <w:br/>
            </w:r>
            <w:proofErr w:type="spellStart"/>
            <w:r>
              <w:rPr>
                <w:rFonts w:ascii="Times New Roman" w:eastAsia="方正仿宋_GBK" w:hAnsi="Times New Roman" w:cs="仿宋_GB2312" w:hint="eastAsia"/>
                <w:lang/>
              </w:rPr>
              <w:t>Co.,Ltd</w:t>
            </w:r>
            <w:proofErr w:type="spellEnd"/>
            <w:r>
              <w:rPr>
                <w:rFonts w:ascii="Times New Roman" w:eastAsia="方正仿宋_GBK" w:hAnsi="Times New Roman" w:cs="仿宋_GB2312" w:hint="eastAsia"/>
                <w:lang/>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910</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10</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乙类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10</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J01130001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11</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J02770001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北京莱顿医疗器械</w:t>
            </w:r>
            <w:r>
              <w:rPr>
                <w:rFonts w:ascii="Times New Roman" w:eastAsia="方正仿宋_GBK" w:hAnsi="Times New Roman" w:cs="仿宋_GB2312" w:hint="eastAsia"/>
                <w:lang/>
              </w:rPr>
              <w:lastRenderedPageBreak/>
              <w:t>有限责任公司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lastRenderedPageBreak/>
              <w:t xml:space="preserve">B&amp;B </w:t>
            </w:r>
            <w:r>
              <w:rPr>
                <w:rStyle w:val="font51"/>
                <w:rFonts w:ascii="Times New Roman" w:eastAsia="方正仿宋_GBK" w:hAnsi="Times New Roman" w:hint="eastAsia"/>
                <w:lang/>
              </w:rPr>
              <w:t>齿</w:t>
            </w:r>
            <w:r>
              <w:rPr>
                <w:rFonts w:ascii="Times New Roman" w:eastAsia="方正仿宋_GBK" w:hAnsi="Times New Roman" w:cs="仿宋_GB2312" w:hint="eastAsia"/>
                <w:lang/>
              </w:rPr>
              <w:t>科公司</w:t>
            </w:r>
            <w:r>
              <w:rPr>
                <w:rFonts w:ascii="Times New Roman" w:eastAsia="方正仿宋_GBK" w:hAnsi="Times New Roman" w:cs="仿宋_GB2312" w:hint="eastAsia"/>
                <w:lang/>
              </w:rPr>
              <w:t xml:space="preserve"> B. &amp; </w:t>
            </w:r>
            <w:proofErr w:type="spellStart"/>
            <w:r>
              <w:rPr>
                <w:rFonts w:ascii="Times New Roman" w:eastAsia="方正仿宋_GBK" w:hAnsi="Times New Roman" w:cs="仿宋_GB2312" w:hint="eastAsia"/>
                <w:lang/>
              </w:rPr>
              <w:lastRenderedPageBreak/>
              <w:t>B.Dental</w:t>
            </w:r>
            <w:proofErr w:type="spellEnd"/>
            <w:r>
              <w:rPr>
                <w:rFonts w:ascii="Times New Roman" w:eastAsia="方正仿宋_GBK" w:hAnsi="Times New Roman" w:cs="仿宋_GB2312" w:hint="eastAsia"/>
                <w:lang/>
              </w:rPr>
              <w:t xml:space="preserve"> </w:t>
            </w:r>
            <w:proofErr w:type="spellStart"/>
            <w:r>
              <w:rPr>
                <w:rFonts w:ascii="Times New Roman" w:eastAsia="方正仿宋_GBK" w:hAnsi="Times New Roman" w:cs="仿宋_GB2312" w:hint="eastAsia"/>
                <w:lang/>
              </w:rPr>
              <w:t>s.r.l</w:t>
            </w:r>
            <w:proofErr w:type="spellEnd"/>
            <w:r>
              <w:rPr>
                <w:rFonts w:ascii="Times New Roman" w:eastAsia="方正仿宋_GBK" w:hAnsi="Times New Roman" w:cs="仿宋_GB2312" w:hint="eastAsia"/>
                <w:lang/>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lastRenderedPageBreak/>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lastRenderedPageBreak/>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lastRenderedPageBreak/>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1163</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11</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乙类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11</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J02770001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lastRenderedPageBreak/>
              <w:t>12</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J05040002</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登士柏西诺德牙科产</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品（上海）有限公司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登士柏种植</w:t>
            </w:r>
            <w:proofErr w:type="gramStart"/>
            <w:r>
              <w:rPr>
                <w:rStyle w:val="font51"/>
                <w:rFonts w:ascii="Times New Roman" w:eastAsia="方正仿宋_GBK" w:hAnsi="Times New Roman" w:hint="eastAsia"/>
                <w:lang/>
              </w:rPr>
              <w:t>体制造</w:t>
            </w:r>
            <w:proofErr w:type="gramEnd"/>
            <w:r>
              <w:rPr>
                <w:rStyle w:val="font51"/>
                <w:rFonts w:ascii="Times New Roman" w:eastAsia="方正仿宋_GBK" w:hAnsi="Times New Roman" w:hint="eastAsia"/>
                <w:lang/>
              </w:rPr>
              <w:t>公司</w:t>
            </w:r>
            <w:r>
              <w:rPr>
                <w:rFonts w:ascii="Times New Roman" w:eastAsia="方正仿宋_GBK" w:hAnsi="Times New Roman" w:cs="仿宋_GB2312" w:hint="eastAsia"/>
                <w:lang/>
              </w:rPr>
              <w:t xml:space="preserve">DENTSPLY </w:t>
            </w:r>
            <w:proofErr w:type="spellStart"/>
            <w:r>
              <w:rPr>
                <w:rFonts w:ascii="Times New Roman" w:eastAsia="方正仿宋_GBK" w:hAnsi="Times New Roman" w:cs="仿宋_GB2312" w:hint="eastAsia"/>
                <w:lang/>
              </w:rPr>
              <w:t>ImplantsManufacturing</w:t>
            </w:r>
            <w:proofErr w:type="spellEnd"/>
            <w:r>
              <w:rPr>
                <w:rFonts w:ascii="Times New Roman" w:eastAsia="方正仿宋_GBK" w:hAnsi="Times New Roman" w:cs="仿宋_GB2312" w:hint="eastAsia"/>
                <w:lang/>
              </w:rPr>
              <w:t xml:space="preserve"> GmbH</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1853</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12</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乙类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12</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J05040002</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13</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J02730003</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士</w:t>
            </w:r>
            <w:r>
              <w:rPr>
                <w:rFonts w:ascii="Times New Roman" w:eastAsia="方正仿宋_GBK" w:hAnsi="Times New Roman" w:cs="仿宋_GB2312" w:hint="eastAsia"/>
                <w:spacing w:val="-10"/>
                <w:lang/>
              </w:rPr>
              <w:t>卓曼（北京）医疗器械贸易有限公司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士卓曼研究院股份公司</w:t>
            </w:r>
            <w:proofErr w:type="spellStart"/>
            <w:r>
              <w:rPr>
                <w:rFonts w:ascii="Times New Roman" w:eastAsia="方正仿宋_GBK" w:hAnsi="Times New Roman" w:cs="仿宋_GB2312" w:hint="eastAsia"/>
                <w:lang/>
              </w:rPr>
              <w:t>Institut</w:t>
            </w:r>
            <w:proofErr w:type="spellEnd"/>
            <w:r>
              <w:rPr>
                <w:rFonts w:ascii="Times New Roman" w:eastAsia="方正仿宋_GBK" w:hAnsi="Times New Roman" w:cs="仿宋_GB2312" w:hint="eastAsia"/>
                <w:lang/>
              </w:rPr>
              <w:t xml:space="preserve"> </w:t>
            </w:r>
            <w:proofErr w:type="spellStart"/>
            <w:r>
              <w:rPr>
                <w:rFonts w:ascii="Times New Roman" w:eastAsia="方正仿宋_GBK" w:hAnsi="Times New Roman" w:cs="仿宋_GB2312" w:hint="eastAsia"/>
                <w:lang/>
              </w:rPr>
              <w:t>Straumann</w:t>
            </w:r>
            <w:proofErr w:type="spellEnd"/>
            <w:r>
              <w:rPr>
                <w:rFonts w:ascii="Times New Roman" w:eastAsia="方正仿宋_GBK" w:hAnsi="Times New Roman" w:cs="仿宋_GB2312" w:hint="eastAsia"/>
                <w:lang/>
              </w:rPr>
              <w:t xml:space="preserve"> AG</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1855</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13</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乙类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13</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J02730003</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14</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J01940002</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诺保科</w:t>
            </w:r>
            <w:proofErr w:type="gramEnd"/>
            <w:r>
              <w:rPr>
                <w:rFonts w:ascii="Times New Roman" w:eastAsia="方正仿宋_GBK" w:hAnsi="Times New Roman" w:cs="仿宋_GB2312" w:hint="eastAsia"/>
                <w:lang/>
              </w:rPr>
              <w:t>商贸（上海）有限公司（进口代理）</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诺</w:t>
            </w:r>
            <w:r>
              <w:rPr>
                <w:rFonts w:ascii="Times New Roman" w:eastAsia="方正仿宋_GBK" w:hAnsi="Times New Roman" w:cs="仿宋_GB2312" w:hint="eastAsia"/>
                <w:lang/>
              </w:rPr>
              <w:t>贝尔生物公司</w:t>
            </w:r>
            <w:r>
              <w:rPr>
                <w:rFonts w:ascii="Times New Roman" w:eastAsia="方正仿宋_GBK" w:hAnsi="Times New Roman" w:cs="仿宋_GB2312" w:hint="eastAsia"/>
                <w:lang/>
              </w:rPr>
              <w:t xml:space="preserve"> </w:t>
            </w:r>
            <w:proofErr w:type="spellStart"/>
            <w:r>
              <w:rPr>
                <w:rFonts w:ascii="Times New Roman" w:eastAsia="方正仿宋_GBK" w:hAnsi="Times New Roman" w:cs="仿宋_GB2312" w:hint="eastAsia"/>
                <w:lang/>
              </w:rPr>
              <w:t>NobelBiocare</w:t>
            </w:r>
            <w:proofErr w:type="spellEnd"/>
            <w:r>
              <w:rPr>
                <w:rFonts w:ascii="Times New Roman" w:eastAsia="方正仿宋_GBK" w:hAnsi="Times New Roman" w:cs="仿宋_GB2312" w:hint="eastAsia"/>
                <w:lang/>
              </w:rPr>
              <w:t xml:space="preserve"> AB</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1855</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14</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乙类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14</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J01940002</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15</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S30860001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杭州民生立德医疗科技有限公司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杭州民生立德医疗科技有限公司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548</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15</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S30860001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16</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J07710002</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北京华直医疗科技有限公司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proofErr w:type="gramStart"/>
            <w:r>
              <w:rPr>
                <w:rStyle w:val="font51"/>
                <w:rFonts w:ascii="Times New Roman" w:eastAsia="方正仿宋_GBK" w:hAnsi="Times New Roman" w:hint="eastAsia"/>
                <w:lang/>
              </w:rPr>
              <w:t>熙</w:t>
            </w:r>
            <w:r>
              <w:rPr>
                <w:rFonts w:ascii="Times New Roman" w:eastAsia="方正仿宋_GBK" w:hAnsi="Times New Roman" w:cs="仿宋_GB2312" w:hint="eastAsia"/>
                <w:lang/>
              </w:rPr>
              <w:t>直美</w:t>
            </w:r>
            <w:proofErr w:type="gramEnd"/>
            <w:r>
              <w:rPr>
                <w:rFonts w:ascii="Times New Roman" w:eastAsia="方正仿宋_GBK" w:hAnsi="Times New Roman" w:cs="仿宋_GB2312" w:hint="eastAsia"/>
                <w:lang/>
              </w:rPr>
              <w:t xml:space="preserve"> CSM Implant</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620</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16</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J07710002</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17</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J01900001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西诺医疗器械集团有限公司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登</w:t>
            </w:r>
            <w:proofErr w:type="gramStart"/>
            <w:r>
              <w:rPr>
                <w:rFonts w:ascii="Times New Roman" w:eastAsia="方正仿宋_GBK" w:hAnsi="Times New Roman" w:cs="仿宋_GB2312" w:hint="eastAsia"/>
                <w:lang/>
              </w:rPr>
              <w:t>特</w:t>
            </w:r>
            <w:proofErr w:type="gramEnd"/>
            <w:r>
              <w:rPr>
                <w:rFonts w:ascii="Times New Roman" w:eastAsia="方正仿宋_GBK" w:hAnsi="Times New Roman" w:cs="仿宋_GB2312" w:hint="eastAsia"/>
                <w:lang/>
              </w:rPr>
              <w:t>司有限公司</w:t>
            </w:r>
            <w:r>
              <w:rPr>
                <w:rFonts w:ascii="Times New Roman" w:eastAsia="方正仿宋_GBK" w:hAnsi="Times New Roman" w:cs="仿宋_GB2312" w:hint="eastAsia"/>
                <w:lang/>
              </w:rPr>
              <w:t xml:space="preserve"> </w:t>
            </w:r>
            <w:proofErr w:type="spellStart"/>
            <w:r>
              <w:rPr>
                <w:rFonts w:ascii="Times New Roman" w:eastAsia="方正仿宋_GBK" w:hAnsi="Times New Roman" w:cs="仿宋_GB2312" w:hint="eastAsia"/>
                <w:lang/>
              </w:rPr>
              <w:t>DentisCo</w:t>
            </w:r>
            <w:proofErr w:type="spellEnd"/>
            <w:r>
              <w:rPr>
                <w:rFonts w:ascii="Times New Roman" w:eastAsia="方正仿宋_GBK" w:hAnsi="Times New Roman" w:cs="仿宋_GB2312" w:hint="eastAsia"/>
                <w:lang/>
              </w:rPr>
              <w:t>.</w:t>
            </w:r>
            <w:r>
              <w:rPr>
                <w:rStyle w:val="font51"/>
                <w:rFonts w:ascii="Times New Roman" w:eastAsia="方正仿宋_GBK" w:hAnsi="Times New Roman" w:hint="eastAsia"/>
                <w:lang/>
              </w:rPr>
              <w:t>，</w:t>
            </w:r>
            <w:r>
              <w:rPr>
                <w:rFonts w:ascii="Times New Roman" w:eastAsia="方正仿宋_GBK" w:hAnsi="Times New Roman" w:cs="仿宋_GB2312" w:hint="eastAsia"/>
                <w:lang/>
              </w:rPr>
              <w:t>Ltd.</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710</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17</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J01900001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18</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S13670001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百齿泰（厦门）医疗科技有限公司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百齿泰（厦门）医疗科技有限公司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729</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4</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18</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S13670001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19</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S14180001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广东中科安齿生物科技有限公司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广东中科安齿生物科技有限公司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762</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5</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19</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S14180001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20</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S01980001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四</w:t>
            </w:r>
            <w:r>
              <w:rPr>
                <w:rFonts w:ascii="Times New Roman" w:eastAsia="方正仿宋_GBK" w:hAnsi="Times New Roman" w:cs="仿宋_GB2312" w:hint="eastAsia"/>
                <w:spacing w:val="-10"/>
                <w:lang/>
              </w:rPr>
              <w:t>川拜阿蒙生物活性材料有限责任公司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四川拜阿蒙生物活性材料有限责任公司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800</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6</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20</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S01980001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21</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J08160001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柯威（上海）医疗科技有限公司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w:t>
            </w:r>
            <w:r>
              <w:rPr>
                <w:rStyle w:val="font51"/>
                <w:rFonts w:ascii="Times New Roman" w:eastAsia="方正仿宋_GBK" w:hAnsi="Times New Roman" w:hint="eastAsia"/>
                <w:lang/>
              </w:rPr>
              <w:t>株</w:t>
            </w:r>
            <w:r>
              <w:rPr>
                <w:rFonts w:ascii="Times New Roman" w:eastAsia="方正仿宋_GBK" w:hAnsi="Times New Roman" w:cs="仿宋_GB2312" w:hint="eastAsia"/>
                <w:lang/>
              </w:rPr>
              <w:t>)</w:t>
            </w:r>
            <w:r>
              <w:rPr>
                <w:rStyle w:val="font51"/>
                <w:rFonts w:ascii="Times New Roman" w:eastAsia="方正仿宋_GBK" w:hAnsi="Times New Roman" w:hint="eastAsia"/>
                <w:lang/>
              </w:rPr>
              <w:t>柯威尔株式会社</w:t>
            </w:r>
            <w:proofErr w:type="spellStart"/>
            <w:r>
              <w:rPr>
                <w:rFonts w:ascii="Times New Roman" w:eastAsia="方正仿宋_GBK" w:hAnsi="Times New Roman" w:cs="仿宋_GB2312" w:hint="eastAsia"/>
                <w:lang/>
              </w:rPr>
              <w:t>Cowell</w:t>
            </w:r>
            <w:proofErr w:type="spellEnd"/>
            <w:r>
              <w:rPr>
                <w:rFonts w:ascii="Times New Roman" w:eastAsia="方正仿宋_GBK" w:hAnsi="Times New Roman" w:cs="仿宋_GB2312" w:hint="eastAsia"/>
                <w:lang/>
              </w:rPr>
              <w:t xml:space="preserve"> </w:t>
            </w:r>
            <w:proofErr w:type="spellStart"/>
            <w:r>
              <w:rPr>
                <w:rFonts w:ascii="Times New Roman" w:eastAsia="方正仿宋_GBK" w:hAnsi="Times New Roman" w:cs="仿宋_GB2312" w:hint="eastAsia"/>
                <w:lang/>
              </w:rPr>
              <w:t>Medi</w:t>
            </w:r>
            <w:proofErr w:type="spellEnd"/>
            <w:r>
              <w:rPr>
                <w:rFonts w:ascii="Times New Roman" w:eastAsia="方正仿宋_GBK" w:hAnsi="Times New Roman" w:cs="仿宋_GB2312" w:hint="eastAsia"/>
                <w:lang/>
              </w:rPr>
              <w:t xml:space="preserve"> Co., Ltd.</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838</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7</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21</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J08160001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22</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S00190001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深圳安特医疗股份有限公司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textAlignment w:val="center"/>
              <w:rPr>
                <w:rFonts w:ascii="Times New Roman" w:eastAsia="方正仿宋_GBK" w:hAnsi="Times New Roman" w:cs="仿宋_GB2312" w:hint="eastAsia"/>
                <w:spacing w:val="-16"/>
              </w:rPr>
            </w:pPr>
            <w:r>
              <w:rPr>
                <w:rFonts w:ascii="Times New Roman" w:eastAsia="方正仿宋_GBK" w:hAnsi="Times New Roman" w:cs="仿宋_GB2312" w:hint="eastAsia"/>
                <w:lang/>
              </w:rPr>
              <w:t>深圳安特医疗股份有限</w:t>
            </w:r>
            <w:r>
              <w:rPr>
                <w:rFonts w:ascii="Times New Roman" w:eastAsia="方正仿宋_GBK" w:hAnsi="Times New Roman" w:cs="仿宋_GB2312" w:hint="eastAsia"/>
                <w:lang/>
              </w:rPr>
              <w:br/>
            </w:r>
            <w:r>
              <w:rPr>
                <w:rFonts w:ascii="Times New Roman" w:eastAsia="方正仿宋_GBK" w:hAnsi="Times New Roman" w:cs="仿宋_GB2312" w:hint="eastAsia"/>
                <w:lang/>
              </w:rPr>
              <w:t>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868</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8</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22</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0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S00190001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23</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J07440001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上海联植医疗器械有限公司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spacing w:val="-16"/>
              </w:rPr>
            </w:pPr>
            <w:r>
              <w:rPr>
                <w:rFonts w:ascii="Times New Roman" w:eastAsia="方正仿宋_GBK" w:hAnsi="Times New Roman" w:cs="仿宋_GB2312" w:hint="eastAsia"/>
                <w:lang/>
              </w:rPr>
              <w:t>全球安</w:t>
            </w:r>
            <w:proofErr w:type="gramStart"/>
            <w:r>
              <w:rPr>
                <w:rFonts w:ascii="Times New Roman" w:eastAsia="方正仿宋_GBK" w:hAnsi="Times New Roman" w:cs="仿宋_GB2312" w:hint="eastAsia"/>
                <w:lang/>
              </w:rPr>
              <w:t>联科技</w:t>
            </w:r>
            <w:proofErr w:type="gramEnd"/>
            <w:r>
              <w:rPr>
                <w:rFonts w:ascii="Times New Roman" w:eastAsia="方正仿宋_GBK" w:hAnsi="Times New Roman" w:cs="仿宋_GB2312" w:hint="eastAsia"/>
                <w:lang/>
              </w:rPr>
              <w:t>股份有限公司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870</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9</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23</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J07440001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lastRenderedPageBreak/>
              <w:t>24</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J08120002</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士卓曼（中国）投资有</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韩国沃兰牙科器械有限公司</w:t>
            </w:r>
            <w:r>
              <w:rPr>
                <w:rFonts w:ascii="Times New Roman" w:eastAsia="方正仿宋_GBK" w:hAnsi="Times New Roman" w:cs="仿宋_GB2312" w:hint="eastAsia"/>
                <w:lang/>
              </w:rPr>
              <w:t xml:space="preserve"> WARANTEC</w:t>
            </w:r>
            <w:r>
              <w:rPr>
                <w:rFonts w:ascii="Times New Roman" w:eastAsia="方正仿宋_GBK" w:hAnsi="Times New Roman" w:cs="仿宋_GB2312" w:hint="eastAsia"/>
                <w:lang/>
              </w:rPr>
              <w:br/>
            </w:r>
            <w:proofErr w:type="spellStart"/>
            <w:r>
              <w:rPr>
                <w:rFonts w:ascii="Times New Roman" w:eastAsia="方正仿宋_GBK" w:hAnsi="Times New Roman" w:cs="仿宋_GB2312" w:hint="eastAsia"/>
                <w:lang/>
              </w:rPr>
              <w:t>CO.,Ltd</w:t>
            </w:r>
            <w:proofErr w:type="spellEnd"/>
            <w:r>
              <w:rPr>
                <w:rFonts w:ascii="Times New Roman" w:eastAsia="方正仿宋_GBK" w:hAnsi="Times New Roman" w:cs="仿宋_GB2312" w:hint="eastAsia"/>
                <w:lang/>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873</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10</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24</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J08120002</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25</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S13310001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江苏人冠医疗科技有限公司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江苏人冠医疗科技有限公司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880</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11</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25</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S13310001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26</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J08120001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士卓曼（中国）投资有限公司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台湾美佳境股份有限公司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911</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12</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26</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J08120001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27</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S39130001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瑞奇医疗科技（嘉兴）有限公司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瑞奇医疗科技（嘉兴）有限公司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945</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13</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27</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S39130001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28</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S12630001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四川鸿政博恩口腔科技有限公司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四川鸿政博恩口腔科技有限公司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958</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14</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28</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S12630001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29</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S14250001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山东恒泰医疗器械有限公司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spacing w:val="-16"/>
              </w:rPr>
            </w:pPr>
            <w:r>
              <w:rPr>
                <w:rFonts w:ascii="Times New Roman" w:eastAsia="方正仿宋_GBK" w:hAnsi="Times New Roman" w:cs="仿宋_GB2312" w:hint="eastAsia"/>
                <w:lang/>
              </w:rPr>
              <w:t>山东恒泰医疗器械有限公司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980</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15</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29</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S14250001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30</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J02630001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喜</w:t>
            </w:r>
            <w:proofErr w:type="gramStart"/>
            <w:r>
              <w:rPr>
                <w:rFonts w:ascii="Times New Roman" w:eastAsia="方正仿宋_GBK" w:hAnsi="Times New Roman" w:cs="仿宋_GB2312" w:hint="eastAsia"/>
                <w:lang/>
              </w:rPr>
              <w:t>客医疗</w:t>
            </w:r>
            <w:proofErr w:type="gramEnd"/>
            <w:r>
              <w:rPr>
                <w:rFonts w:ascii="Times New Roman" w:eastAsia="方正仿宋_GBK" w:hAnsi="Times New Roman" w:cs="仿宋_GB2312" w:hint="eastAsia"/>
                <w:lang/>
              </w:rPr>
              <w:t>科技（上海）有限公司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喜客瑞士股份有限公司</w:t>
            </w:r>
            <w:r>
              <w:rPr>
                <w:rFonts w:ascii="Times New Roman" w:eastAsia="方正仿宋_GBK" w:hAnsi="Times New Roman" w:cs="仿宋_GB2312" w:hint="eastAsia"/>
                <w:lang/>
              </w:rPr>
              <w:t>SIC invent AG</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四级纯钛种植</w:t>
            </w:r>
            <w:proofErr w:type="gramEnd"/>
            <w:r>
              <w:rPr>
                <w:rFonts w:ascii="Times New Roman" w:eastAsia="方正仿宋_GBK" w:hAnsi="Times New Roman" w:cs="仿宋_GB2312" w:hint="eastAsia"/>
                <w:lang/>
              </w:rPr>
              <w:t>体</w:t>
            </w:r>
            <w:r>
              <w:rPr>
                <w:rFonts w:ascii="Times New Roman" w:eastAsia="方正仿宋_GBK" w:hAnsi="Times New Roman" w:cs="仿宋_GB2312" w:hint="eastAsia"/>
                <w:lang/>
              </w:rPr>
              <w:br/>
            </w:r>
            <w:r>
              <w:rPr>
                <w:rFonts w:ascii="Times New Roman" w:eastAsia="方正仿宋_GBK" w:hAnsi="Times New Roman" w:cs="仿宋_GB2312" w:hint="eastAsia"/>
                <w:lang/>
              </w:rPr>
              <w:t>产品系统</w:t>
            </w:r>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999</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16</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乙类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30</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J02630001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31</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J05500001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驭楚（上海）贸易有限</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科特斯牙科种植体工业有</w:t>
            </w:r>
            <w:r>
              <w:rPr>
                <w:rFonts w:ascii="Times New Roman" w:eastAsia="方正仿宋_GBK" w:hAnsi="Times New Roman" w:cs="仿宋_GB2312" w:hint="eastAsia"/>
                <w:lang/>
              </w:rPr>
              <w:t>限公司</w:t>
            </w:r>
            <w:r>
              <w:rPr>
                <w:rFonts w:ascii="Times New Roman" w:eastAsia="方正仿宋_GBK" w:hAnsi="Times New Roman" w:cs="仿宋_GB2312" w:hint="eastAsia"/>
                <w:lang/>
              </w:rPr>
              <w:t xml:space="preserve">  Cortex Dental</w:t>
            </w:r>
            <w:r>
              <w:rPr>
                <w:rFonts w:ascii="Times New Roman" w:eastAsia="方正仿宋_GBK" w:hAnsi="Times New Roman" w:cs="仿宋_GB2312" w:hint="eastAsia"/>
                <w:lang/>
              </w:rPr>
              <w:br/>
              <w:t>Implants Industries Ltd.</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钛合金种植</w:t>
            </w:r>
            <w:proofErr w:type="gramStart"/>
            <w:r>
              <w:rPr>
                <w:rFonts w:ascii="Times New Roman" w:eastAsia="方正仿宋_GBK" w:hAnsi="Times New Roman" w:cs="仿宋_GB2312" w:hint="eastAsia"/>
                <w:lang/>
              </w:rPr>
              <w:t>体产</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品系统</w:t>
            </w:r>
            <w:proofErr w:type="gramEnd"/>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750</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31</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J05500001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32</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S02190001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北京莱顿生物材料有限公司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spacing w:val="-16"/>
              </w:rPr>
            </w:pPr>
            <w:r>
              <w:rPr>
                <w:rFonts w:ascii="Times New Roman" w:eastAsia="方正仿宋_GBK" w:hAnsi="Times New Roman" w:cs="仿宋_GB2312" w:hint="eastAsia"/>
                <w:lang/>
              </w:rPr>
              <w:t>北京莱顿生物材料有限公司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钛合金种植</w:t>
            </w:r>
            <w:proofErr w:type="gramStart"/>
            <w:r>
              <w:rPr>
                <w:rFonts w:ascii="Times New Roman" w:eastAsia="方正仿宋_GBK" w:hAnsi="Times New Roman" w:cs="仿宋_GB2312" w:hint="eastAsia"/>
                <w:lang/>
              </w:rPr>
              <w:t>体产</w:t>
            </w:r>
            <w:r>
              <w:rPr>
                <w:rFonts w:ascii="Times New Roman" w:eastAsia="方正仿宋_GBK" w:hAnsi="Times New Roman" w:cs="仿宋_GB2312" w:hint="eastAsia"/>
                <w:lang/>
              </w:rPr>
              <w:br/>
            </w:r>
            <w:r>
              <w:rPr>
                <w:rFonts w:ascii="Times New Roman" w:eastAsia="方正仿宋_GBK" w:hAnsi="Times New Roman" w:cs="仿宋_GB2312" w:hint="eastAsia"/>
                <w:lang/>
              </w:rPr>
              <w:t>品系统</w:t>
            </w:r>
            <w:proofErr w:type="gramEnd"/>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798</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32</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S02190001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33</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J01990001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卡瓦盛邦（上海）牙科医疗器械有限公司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阿尔法生物科技有限公司</w:t>
            </w:r>
            <w:r>
              <w:rPr>
                <w:rFonts w:ascii="Times New Roman" w:eastAsia="方正仿宋_GBK" w:hAnsi="Times New Roman" w:cs="仿宋_GB2312" w:hint="eastAsia"/>
                <w:lang/>
              </w:rPr>
              <w:t xml:space="preserve"> Alpha</w:t>
            </w:r>
            <w:r>
              <w:rPr>
                <w:rStyle w:val="font51"/>
                <w:rFonts w:ascii="Times New Roman" w:eastAsia="方正仿宋_GBK" w:hAnsi="Times New Roman" w:hint="eastAsia"/>
                <w:lang/>
              </w:rPr>
              <w:t>-</w:t>
            </w:r>
            <w:r>
              <w:rPr>
                <w:rFonts w:ascii="Times New Roman" w:eastAsia="方正仿宋_GBK" w:hAnsi="Times New Roman" w:cs="仿宋_GB2312" w:hint="eastAsia"/>
                <w:lang/>
              </w:rPr>
              <w:t>Bio Tec LTD.</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钛合金种植</w:t>
            </w:r>
            <w:proofErr w:type="gramStart"/>
            <w:r>
              <w:rPr>
                <w:rFonts w:ascii="Times New Roman" w:eastAsia="方正仿宋_GBK" w:hAnsi="Times New Roman" w:cs="仿宋_GB2312" w:hint="eastAsia"/>
                <w:lang/>
              </w:rPr>
              <w:t>体产</w:t>
            </w:r>
            <w:r>
              <w:rPr>
                <w:rFonts w:ascii="Times New Roman" w:eastAsia="方正仿宋_GBK" w:hAnsi="Times New Roman" w:cs="仿宋_GB2312" w:hint="eastAsia"/>
                <w:lang/>
              </w:rPr>
              <w:br/>
            </w:r>
            <w:r>
              <w:rPr>
                <w:rFonts w:ascii="Times New Roman" w:eastAsia="方正仿宋_GBK" w:hAnsi="Times New Roman" w:cs="仿宋_GB2312" w:hint="eastAsia"/>
                <w:lang/>
              </w:rPr>
              <w:t>品系统</w:t>
            </w:r>
            <w:proofErr w:type="gramEnd"/>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918</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33</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J01990001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34</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J05040001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登士柏西诺德牙科产</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品（上海）有限公司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密易施医疗有限公司</w:t>
            </w:r>
            <w:r>
              <w:rPr>
                <w:rStyle w:val="font51"/>
                <w:rFonts w:ascii="Times New Roman" w:eastAsia="方正仿宋_GBK" w:hAnsi="Times New Roman" w:hint="eastAsia"/>
                <w:lang/>
              </w:rPr>
              <w:br/>
            </w:r>
            <w:r>
              <w:rPr>
                <w:rFonts w:ascii="Times New Roman" w:eastAsia="方正仿宋_GBK" w:hAnsi="Times New Roman" w:cs="仿宋_GB2312" w:hint="eastAsia"/>
                <w:lang/>
              </w:rPr>
              <w:t>MIS Implants</w:t>
            </w:r>
            <w:r>
              <w:rPr>
                <w:rFonts w:ascii="Times New Roman" w:eastAsia="方正仿宋_GBK" w:hAnsi="Times New Roman" w:cs="仿宋_GB2312" w:hint="eastAsia"/>
                <w:lang/>
              </w:rPr>
              <w:br/>
              <w:t>Technologies Ltd.</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钛合金种植</w:t>
            </w:r>
            <w:proofErr w:type="gramStart"/>
            <w:r>
              <w:rPr>
                <w:rFonts w:ascii="Times New Roman" w:eastAsia="方正仿宋_GBK" w:hAnsi="Times New Roman" w:cs="仿宋_GB2312" w:hint="eastAsia"/>
                <w:lang/>
              </w:rPr>
              <w:t>体产</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品系统</w:t>
            </w:r>
            <w:proofErr w:type="gramEnd"/>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1020</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4</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34</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J05040001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lastRenderedPageBreak/>
              <w:t>35</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J05100001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proofErr w:type="gramStart"/>
            <w:r>
              <w:rPr>
                <w:rFonts w:ascii="Times New Roman" w:eastAsia="方正仿宋_GBK" w:hAnsi="Times New Roman" w:cs="仿宋_GB2312" w:hint="eastAsia"/>
                <w:lang/>
              </w:rPr>
              <w:t>广州市红实商贸</w:t>
            </w:r>
            <w:proofErr w:type="gramEnd"/>
            <w:r>
              <w:rPr>
                <w:rFonts w:ascii="Times New Roman" w:eastAsia="方正仿宋_GBK" w:hAnsi="Times New Roman" w:cs="仿宋_GB2312" w:hint="eastAsia"/>
                <w:lang/>
              </w:rPr>
              <w:t>有限</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proofErr w:type="gramStart"/>
            <w:r>
              <w:rPr>
                <w:rStyle w:val="font51"/>
                <w:rFonts w:ascii="Times New Roman" w:eastAsia="方正仿宋_GBK" w:hAnsi="Times New Roman" w:hint="eastAsia"/>
                <w:lang/>
              </w:rPr>
              <w:t>雅定种植</w:t>
            </w:r>
            <w:proofErr w:type="gramEnd"/>
            <w:r>
              <w:rPr>
                <w:rStyle w:val="font51"/>
                <w:rFonts w:ascii="Times New Roman" w:eastAsia="方正仿宋_GBK" w:hAnsi="Times New Roman" w:hint="eastAsia"/>
                <w:lang/>
              </w:rPr>
              <w:t>系统有限公司</w:t>
            </w:r>
            <w:r>
              <w:rPr>
                <w:rStyle w:val="font51"/>
                <w:rFonts w:ascii="Times New Roman" w:eastAsia="方正仿宋_GBK" w:hAnsi="Times New Roman" w:hint="eastAsia"/>
                <w:lang/>
              </w:rPr>
              <w:br/>
            </w:r>
            <w:r>
              <w:rPr>
                <w:rFonts w:ascii="Times New Roman" w:eastAsia="方正仿宋_GBK" w:hAnsi="Times New Roman" w:cs="仿宋_GB2312" w:hint="eastAsia"/>
                <w:lang/>
              </w:rPr>
              <w:t>ADIN DENTAL IMPLANT SYSTEMS LTD</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钛合金种植</w:t>
            </w:r>
            <w:proofErr w:type="gramStart"/>
            <w:r>
              <w:rPr>
                <w:rFonts w:ascii="Times New Roman" w:eastAsia="方正仿宋_GBK" w:hAnsi="Times New Roman" w:cs="仿宋_GB2312" w:hint="eastAsia"/>
                <w:lang/>
              </w:rPr>
              <w:t>体产</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品系统</w:t>
            </w:r>
            <w:proofErr w:type="gramEnd"/>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1040</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5</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乙类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35</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J05100001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36</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J02730001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士卓曼（北京）医疗器械贸易有限公司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proofErr w:type="gramStart"/>
            <w:r>
              <w:rPr>
                <w:rStyle w:val="font51"/>
                <w:rFonts w:ascii="Times New Roman" w:eastAsia="方正仿宋_GBK" w:hAnsi="Times New Roman" w:hint="eastAsia"/>
                <w:lang/>
              </w:rPr>
              <w:t>安卓健</w:t>
            </w:r>
            <w:proofErr w:type="gramEnd"/>
            <w:r>
              <w:rPr>
                <w:rStyle w:val="font51"/>
                <w:rFonts w:ascii="Times New Roman" w:eastAsia="方正仿宋_GBK" w:hAnsi="Times New Roman" w:hint="eastAsia"/>
                <w:lang/>
              </w:rPr>
              <w:t>股份有限公司</w:t>
            </w:r>
            <w:proofErr w:type="spellStart"/>
            <w:r>
              <w:rPr>
                <w:rFonts w:ascii="Times New Roman" w:eastAsia="方正仿宋_GBK" w:hAnsi="Times New Roman" w:cs="仿宋_GB2312" w:hint="eastAsia"/>
                <w:lang/>
              </w:rPr>
              <w:t>Anthogyr</w:t>
            </w:r>
            <w:proofErr w:type="spellEnd"/>
            <w:r>
              <w:rPr>
                <w:rFonts w:ascii="Times New Roman" w:eastAsia="方正仿宋_GBK" w:hAnsi="Times New Roman" w:cs="仿宋_GB2312" w:hint="eastAsia"/>
                <w:lang/>
              </w:rPr>
              <w:t xml:space="preserve"> SAS</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钛合金种植</w:t>
            </w:r>
            <w:proofErr w:type="gramStart"/>
            <w:r>
              <w:rPr>
                <w:rFonts w:ascii="Times New Roman" w:eastAsia="方正仿宋_GBK" w:hAnsi="Times New Roman" w:cs="仿宋_GB2312" w:hint="eastAsia"/>
                <w:lang/>
              </w:rPr>
              <w:t>体产</w:t>
            </w:r>
            <w:r>
              <w:rPr>
                <w:rFonts w:ascii="Times New Roman" w:eastAsia="方正仿宋_GBK" w:hAnsi="Times New Roman" w:cs="仿宋_GB2312" w:hint="eastAsia"/>
                <w:lang/>
              </w:rPr>
              <w:br/>
            </w:r>
            <w:r>
              <w:rPr>
                <w:rFonts w:ascii="Times New Roman" w:eastAsia="方正仿宋_GBK" w:hAnsi="Times New Roman" w:cs="仿宋_GB2312" w:hint="eastAsia"/>
                <w:lang/>
              </w:rPr>
              <w:t>品系统</w:t>
            </w:r>
            <w:proofErr w:type="gramEnd"/>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A</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1343</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6</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乙类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36</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J02730001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37</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S09940001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北京大清西格科技有限公司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spacing w:val="-16"/>
              </w:rPr>
            </w:pPr>
            <w:r>
              <w:rPr>
                <w:rFonts w:ascii="Times New Roman" w:eastAsia="方正仿宋_GBK" w:hAnsi="Times New Roman" w:cs="仿宋_GB2312" w:hint="eastAsia"/>
                <w:lang/>
              </w:rPr>
              <w:t>北京大清西格科技有限公司</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钛合金种植</w:t>
            </w:r>
            <w:proofErr w:type="gramStart"/>
            <w:r>
              <w:rPr>
                <w:rFonts w:ascii="Times New Roman" w:eastAsia="方正仿宋_GBK" w:hAnsi="Times New Roman" w:cs="仿宋_GB2312" w:hint="eastAsia"/>
                <w:lang/>
              </w:rPr>
              <w:t>体产</w:t>
            </w:r>
            <w:r>
              <w:rPr>
                <w:rFonts w:ascii="Times New Roman" w:eastAsia="方正仿宋_GBK" w:hAnsi="Times New Roman" w:cs="仿宋_GB2312" w:hint="eastAsia"/>
                <w:lang/>
              </w:rPr>
              <w:br/>
            </w:r>
            <w:r>
              <w:rPr>
                <w:rFonts w:ascii="Times New Roman" w:eastAsia="方正仿宋_GBK" w:hAnsi="Times New Roman" w:cs="仿宋_GB2312" w:hint="eastAsia"/>
                <w:lang/>
              </w:rPr>
              <w:t>品系统</w:t>
            </w:r>
            <w:proofErr w:type="gramEnd"/>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599</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1</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37</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S09940001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38</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J09440001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廊坊市恩嘉医疗器械</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韩国新世纪医疗技术有</w:t>
            </w:r>
            <w:r>
              <w:rPr>
                <w:rStyle w:val="font51"/>
                <w:rFonts w:ascii="Times New Roman" w:eastAsia="方正仿宋_GBK" w:hAnsi="Times New Roman" w:hint="eastAsia"/>
                <w:lang/>
              </w:rPr>
              <w:br/>
            </w:r>
            <w:r>
              <w:rPr>
                <w:rStyle w:val="font51"/>
                <w:rFonts w:ascii="Times New Roman" w:eastAsia="方正仿宋_GBK" w:hAnsi="Times New Roman" w:hint="eastAsia"/>
                <w:lang/>
              </w:rPr>
              <w:t>限</w:t>
            </w:r>
            <w:r>
              <w:rPr>
                <w:rFonts w:ascii="Times New Roman" w:eastAsia="方正仿宋_GBK" w:hAnsi="Times New Roman" w:cs="仿宋_GB2312" w:hint="eastAsia"/>
                <w:lang/>
              </w:rPr>
              <w:t>公司</w:t>
            </w:r>
            <w:r>
              <w:rPr>
                <w:rFonts w:ascii="Times New Roman" w:eastAsia="方正仿宋_GBK" w:hAnsi="Times New Roman" w:cs="仿宋_GB2312" w:hint="eastAsia"/>
                <w:lang/>
              </w:rPr>
              <w:t xml:space="preserve"> SHINSAEGI</w:t>
            </w:r>
            <w:r>
              <w:rPr>
                <w:rFonts w:ascii="Times New Roman" w:eastAsia="方正仿宋_GBK" w:hAnsi="Times New Roman" w:cs="仿宋_GB2312" w:hint="eastAsia"/>
                <w:lang/>
              </w:rPr>
              <w:br/>
              <w:t>MEDI</w:t>
            </w:r>
            <w:r>
              <w:rPr>
                <w:rStyle w:val="font51"/>
                <w:rFonts w:ascii="Times New Roman" w:eastAsia="方正仿宋_GBK" w:hAnsi="Times New Roman" w:hint="eastAsia"/>
                <w:lang/>
              </w:rPr>
              <w:t>-</w:t>
            </w:r>
            <w:r>
              <w:rPr>
                <w:rFonts w:ascii="Times New Roman" w:eastAsia="方正仿宋_GBK" w:hAnsi="Times New Roman" w:cs="仿宋_GB2312" w:hint="eastAsia"/>
                <w:lang/>
              </w:rPr>
              <w:t xml:space="preserve">TECH </w:t>
            </w:r>
            <w:proofErr w:type="spellStart"/>
            <w:r>
              <w:rPr>
                <w:rFonts w:ascii="Times New Roman" w:eastAsia="方正仿宋_GBK" w:hAnsi="Times New Roman" w:cs="仿宋_GB2312" w:hint="eastAsia"/>
                <w:lang/>
              </w:rPr>
              <w:t>Co.,Ltd</w:t>
            </w:r>
            <w:proofErr w:type="spellEnd"/>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钛合金种植</w:t>
            </w:r>
            <w:proofErr w:type="gramStart"/>
            <w:r>
              <w:rPr>
                <w:rFonts w:ascii="Times New Roman" w:eastAsia="方正仿宋_GBK" w:hAnsi="Times New Roman" w:cs="仿宋_GB2312" w:hint="eastAsia"/>
                <w:lang/>
              </w:rPr>
              <w:t>体产</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品系统</w:t>
            </w:r>
            <w:proofErr w:type="gramEnd"/>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620</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2</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38</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J09440001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39</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J07710001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北京华直医疗科技有限公司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proofErr w:type="gramStart"/>
            <w:r>
              <w:rPr>
                <w:rStyle w:val="font51"/>
                <w:rFonts w:ascii="Times New Roman" w:eastAsia="方正仿宋_GBK" w:hAnsi="Times New Roman" w:hint="eastAsia"/>
                <w:lang/>
              </w:rPr>
              <w:t>熙</w:t>
            </w:r>
            <w:r>
              <w:rPr>
                <w:rFonts w:ascii="Times New Roman" w:eastAsia="方正仿宋_GBK" w:hAnsi="Times New Roman" w:cs="仿宋_GB2312" w:hint="eastAsia"/>
                <w:lang/>
              </w:rPr>
              <w:t>直美</w:t>
            </w:r>
            <w:proofErr w:type="gramEnd"/>
            <w:r>
              <w:rPr>
                <w:rFonts w:ascii="Times New Roman" w:eastAsia="方正仿宋_GBK" w:hAnsi="Times New Roman" w:cs="仿宋_GB2312" w:hint="eastAsia"/>
                <w:lang/>
              </w:rPr>
              <w:t xml:space="preserve"> CSM Implant</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钛合金种植</w:t>
            </w:r>
            <w:proofErr w:type="gramStart"/>
            <w:r>
              <w:rPr>
                <w:rFonts w:ascii="Times New Roman" w:eastAsia="方正仿宋_GBK" w:hAnsi="Times New Roman" w:cs="仿宋_GB2312" w:hint="eastAsia"/>
                <w:lang/>
              </w:rPr>
              <w:t>体产</w:t>
            </w:r>
            <w:r>
              <w:rPr>
                <w:rFonts w:ascii="Times New Roman" w:eastAsia="方正仿宋_GBK" w:hAnsi="Times New Roman" w:cs="仿宋_GB2312" w:hint="eastAsia"/>
                <w:lang/>
              </w:rPr>
              <w:br/>
            </w:r>
            <w:r>
              <w:rPr>
                <w:rFonts w:ascii="Times New Roman" w:eastAsia="方正仿宋_GBK" w:hAnsi="Times New Roman" w:cs="仿宋_GB2312" w:hint="eastAsia"/>
                <w:lang/>
              </w:rPr>
              <w:t>品系统</w:t>
            </w:r>
            <w:proofErr w:type="gramEnd"/>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620</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39</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J07710001</w:t>
            </w:r>
          </w:p>
        </w:tc>
      </w:tr>
      <w:tr w:rsidR="00406824" w:rsidTr="001273C0">
        <w:trPr>
          <w:jc w:val="center"/>
        </w:trPr>
        <w:tc>
          <w:tcPr>
            <w:tcW w:w="53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40</w:t>
            </w:r>
          </w:p>
        </w:tc>
        <w:tc>
          <w:tcPr>
            <w:tcW w:w="10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J03630001</w:t>
            </w:r>
          </w:p>
        </w:tc>
        <w:tc>
          <w:tcPr>
            <w:tcW w:w="1911"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明基医疗器械（上海）</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有限公司</w:t>
            </w:r>
          </w:p>
        </w:tc>
        <w:tc>
          <w:tcPr>
            <w:tcW w:w="249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textAlignment w:val="center"/>
              <w:rPr>
                <w:rFonts w:ascii="Times New Roman" w:eastAsia="方正仿宋_GBK" w:hAnsi="Times New Roman" w:cs="仿宋_GB2312" w:hint="eastAsia"/>
              </w:rPr>
            </w:pPr>
            <w:r>
              <w:rPr>
                <w:rStyle w:val="font51"/>
                <w:rFonts w:ascii="Times New Roman" w:eastAsia="方正仿宋_GBK" w:hAnsi="Times New Roman" w:hint="eastAsia"/>
                <w:lang/>
              </w:rPr>
              <w:t>爱美</w:t>
            </w:r>
            <w:proofErr w:type="gramStart"/>
            <w:r>
              <w:rPr>
                <w:rStyle w:val="font51"/>
                <w:rFonts w:ascii="Times New Roman" w:eastAsia="方正仿宋_GBK" w:hAnsi="Times New Roman" w:hint="eastAsia"/>
                <w:lang/>
              </w:rPr>
              <w:t>蒂</w:t>
            </w:r>
            <w:proofErr w:type="gramEnd"/>
            <w:r>
              <w:rPr>
                <w:rStyle w:val="font51"/>
                <w:rFonts w:ascii="Times New Roman" w:eastAsia="方正仿宋_GBK" w:hAnsi="Times New Roman" w:hint="eastAsia"/>
                <w:lang/>
              </w:rPr>
              <w:t>口腔器械有限公</w:t>
            </w:r>
            <w:r>
              <w:rPr>
                <w:rStyle w:val="font51"/>
                <w:rFonts w:ascii="Times New Roman" w:eastAsia="方正仿宋_GBK" w:hAnsi="Times New Roman" w:hint="eastAsia"/>
                <w:lang/>
              </w:rPr>
              <w:br/>
            </w:r>
            <w:r>
              <w:rPr>
                <w:rStyle w:val="font51"/>
                <w:rFonts w:ascii="Times New Roman" w:eastAsia="方正仿宋_GBK" w:hAnsi="Times New Roman" w:hint="eastAsia"/>
                <w:lang/>
              </w:rPr>
              <w:t>司</w:t>
            </w:r>
            <w:r>
              <w:rPr>
                <w:rFonts w:ascii="Times New Roman" w:eastAsia="方正仿宋_GBK" w:hAnsi="Times New Roman" w:cs="仿宋_GB2312" w:hint="eastAsia"/>
                <w:lang/>
              </w:rPr>
              <w:t xml:space="preserve"> A.B. Dental Devices</w:t>
            </w:r>
            <w:r>
              <w:rPr>
                <w:rFonts w:ascii="Times New Roman" w:eastAsia="方正仿宋_GBK" w:hAnsi="Times New Roman" w:cs="仿宋_GB2312" w:hint="eastAsia"/>
                <w:lang/>
              </w:rPr>
              <w:br/>
              <w:t>Ltd</w:t>
            </w:r>
          </w:p>
        </w:tc>
        <w:tc>
          <w:tcPr>
            <w:tcW w:w="166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钛合金种植</w:t>
            </w:r>
            <w:proofErr w:type="gramStart"/>
            <w:r>
              <w:rPr>
                <w:rFonts w:ascii="Times New Roman" w:eastAsia="方正仿宋_GBK" w:hAnsi="Times New Roman" w:cs="仿宋_GB2312" w:hint="eastAsia"/>
                <w:lang/>
              </w:rPr>
              <w:t>体产</w:t>
            </w:r>
            <w:r>
              <w:rPr>
                <w:rFonts w:ascii="Times New Roman" w:eastAsia="方正仿宋_GBK" w:hAnsi="Times New Roman" w:cs="仿宋_GB2312" w:hint="eastAsia"/>
                <w:lang/>
              </w:rPr>
              <w:t xml:space="preserve"> </w:t>
            </w:r>
            <w:r>
              <w:rPr>
                <w:rFonts w:ascii="Times New Roman" w:eastAsia="方正仿宋_GBK" w:hAnsi="Times New Roman" w:cs="仿宋_GB2312" w:hint="eastAsia"/>
                <w:lang/>
              </w:rPr>
              <w:t>品系统</w:t>
            </w:r>
            <w:proofErr w:type="gramEnd"/>
          </w:p>
        </w:tc>
        <w:tc>
          <w:tcPr>
            <w:tcW w:w="656"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B</w:t>
            </w:r>
            <w:r>
              <w:rPr>
                <w:rFonts w:ascii="Times New Roman" w:eastAsia="方正仿宋_GBK" w:hAnsi="Times New Roman" w:cs="仿宋_GB2312" w:hint="eastAsia"/>
                <w:lang/>
              </w:rPr>
              <w:t>组</w:t>
            </w:r>
          </w:p>
        </w:tc>
        <w:tc>
          <w:tcPr>
            <w:tcW w:w="794"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套</w:t>
            </w:r>
          </w:p>
        </w:tc>
        <w:tc>
          <w:tcPr>
            <w:tcW w:w="935"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893</w:t>
            </w:r>
          </w:p>
        </w:tc>
        <w:tc>
          <w:tcPr>
            <w:tcW w:w="13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4</w:t>
            </w:r>
          </w:p>
        </w:tc>
        <w:tc>
          <w:tcPr>
            <w:tcW w:w="718"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甲类</w:t>
            </w:r>
          </w:p>
        </w:tc>
        <w:tc>
          <w:tcPr>
            <w:tcW w:w="602"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40</w:t>
            </w:r>
          </w:p>
        </w:tc>
        <w:tc>
          <w:tcPr>
            <w:tcW w:w="1813" w:type="dxa"/>
            <w:tcBorders>
              <w:top w:val="single" w:sz="4" w:space="0" w:color="000000"/>
              <w:left w:val="single" w:sz="4" w:space="0" w:color="000000"/>
              <w:bottom w:val="single" w:sz="4" w:space="0" w:color="000000"/>
              <w:right w:val="single" w:sz="4" w:space="0" w:color="000000"/>
            </w:tcBorders>
            <w:vAlign w:val="center"/>
          </w:tcPr>
          <w:p w:rsidR="00406824" w:rsidRDefault="00406824" w:rsidP="001273C0">
            <w:pPr>
              <w:spacing w:line="320" w:lineRule="exact"/>
              <w:jc w:val="center"/>
              <w:textAlignment w:val="center"/>
              <w:rPr>
                <w:rFonts w:ascii="Times New Roman" w:eastAsia="方正仿宋_GBK" w:hAnsi="Times New Roman" w:cs="仿宋_GB2312" w:hint="eastAsia"/>
              </w:rPr>
            </w:pPr>
            <w:r>
              <w:rPr>
                <w:rFonts w:ascii="Times New Roman" w:eastAsia="方正仿宋_GBK" w:hAnsi="Times New Roman" w:cs="仿宋_GB2312" w:hint="eastAsia"/>
                <w:lang/>
              </w:rPr>
              <w:t>J03630001</w:t>
            </w:r>
          </w:p>
        </w:tc>
      </w:tr>
    </w:tbl>
    <w:p w:rsidR="00406824" w:rsidRDefault="00406824" w:rsidP="00406824">
      <w:pPr>
        <w:widowControl w:val="0"/>
        <w:kinsoku/>
        <w:autoSpaceDE/>
        <w:autoSpaceDN/>
        <w:spacing w:line="600" w:lineRule="exact"/>
        <w:jc w:val="both"/>
        <w:textAlignment w:val="auto"/>
        <w:rPr>
          <w:rFonts w:ascii="Times New Roman" w:eastAsia="方正黑体_GBK" w:hAnsi="Times New Roman"/>
          <w:snapToGrid/>
          <w:color w:val="auto"/>
          <w:kern w:val="2"/>
          <w:sz w:val="32"/>
          <w:szCs w:val="32"/>
        </w:rPr>
        <w:sectPr w:rsidR="00406824">
          <w:footerReference w:type="default" r:id="rId4"/>
          <w:pgSz w:w="16840" w:h="11907" w:orient="landscape"/>
          <w:pgMar w:top="1134" w:right="1134" w:bottom="1134" w:left="1134" w:header="851" w:footer="1474" w:gutter="0"/>
          <w:cols w:space="720"/>
        </w:sectPr>
      </w:pPr>
    </w:p>
    <w:p w:rsidR="00406824" w:rsidRDefault="00406824" w:rsidP="00406824">
      <w:pPr>
        <w:widowControl w:val="0"/>
        <w:kinsoku/>
        <w:autoSpaceDE/>
        <w:autoSpaceDN/>
        <w:adjustRightInd/>
        <w:snapToGrid/>
        <w:spacing w:line="300" w:lineRule="exact"/>
        <w:jc w:val="center"/>
        <w:textAlignment w:val="auto"/>
        <w:rPr>
          <w:rFonts w:ascii="方正小标宋简体" w:eastAsia="方正小标宋简体" w:hAnsi="方正小标宋简体" w:cs="方正小标宋简体" w:hint="eastAsia"/>
          <w:color w:val="auto"/>
          <w:sz w:val="40"/>
          <w:szCs w:val="40"/>
        </w:rPr>
      </w:pPr>
    </w:p>
    <w:p w:rsidR="00406824" w:rsidRDefault="00406824" w:rsidP="00406824">
      <w:pPr>
        <w:widowControl w:val="0"/>
        <w:kinsoku/>
        <w:autoSpaceDE/>
        <w:autoSpaceDN/>
        <w:adjustRightInd/>
        <w:snapToGrid/>
        <w:spacing w:line="600" w:lineRule="exact"/>
        <w:jc w:val="center"/>
        <w:textAlignment w:val="auto"/>
        <w:rPr>
          <w:rFonts w:ascii="Times New Roman" w:eastAsia="方正小标宋简体" w:hAnsi="Times New Roman" w:hint="eastAsia"/>
          <w:color w:val="auto"/>
          <w:sz w:val="40"/>
          <w:szCs w:val="40"/>
        </w:rPr>
      </w:pPr>
      <w:r>
        <w:rPr>
          <w:rFonts w:ascii="Times New Roman" w:eastAsia="方正小标宋简体" w:hAnsi="Times New Roman" w:hint="eastAsia"/>
          <w:color w:val="auto"/>
          <w:sz w:val="40"/>
          <w:szCs w:val="40"/>
        </w:rPr>
        <w:t>资阳市医疗保障局</w:t>
      </w:r>
    </w:p>
    <w:p w:rsidR="00406824" w:rsidRDefault="00406824" w:rsidP="00406824">
      <w:pPr>
        <w:widowControl w:val="0"/>
        <w:kinsoku/>
        <w:autoSpaceDE/>
        <w:autoSpaceDN/>
        <w:adjustRightInd/>
        <w:snapToGrid/>
        <w:spacing w:line="600" w:lineRule="exact"/>
        <w:jc w:val="center"/>
        <w:textAlignment w:val="auto"/>
        <w:rPr>
          <w:rFonts w:ascii="方正小标宋简体" w:eastAsia="方正小标宋简体" w:hAnsi="方正小标宋简体" w:cs="方正小标宋简体" w:hint="eastAsia"/>
          <w:color w:val="auto"/>
          <w:sz w:val="40"/>
          <w:szCs w:val="40"/>
        </w:rPr>
      </w:pPr>
      <w:r>
        <w:rPr>
          <w:rFonts w:ascii="方正小标宋简体" w:eastAsia="方正小标宋简体" w:hAnsi="方正小标宋简体" w:cs="方正小标宋简体" w:hint="eastAsia"/>
          <w:color w:val="auto"/>
          <w:sz w:val="40"/>
          <w:szCs w:val="40"/>
        </w:rPr>
        <w:t>致广大口腔种植患者的一封信</w:t>
      </w:r>
    </w:p>
    <w:p w:rsidR="00406824" w:rsidRDefault="00406824" w:rsidP="00406824">
      <w:pPr>
        <w:widowControl w:val="0"/>
        <w:kinsoku/>
        <w:autoSpaceDE/>
        <w:autoSpaceDN/>
        <w:adjustRightInd/>
        <w:snapToGrid/>
        <w:spacing w:line="600" w:lineRule="exact"/>
        <w:textAlignment w:val="auto"/>
        <w:rPr>
          <w:rFonts w:ascii="Times New Roman" w:eastAsia="仿宋_GB2312" w:hAnsi="Times New Roman"/>
          <w:color w:val="auto"/>
          <w:sz w:val="30"/>
          <w:szCs w:val="30"/>
        </w:rPr>
      </w:pPr>
    </w:p>
    <w:p w:rsidR="00406824" w:rsidRDefault="00406824" w:rsidP="00406824">
      <w:pPr>
        <w:widowControl w:val="0"/>
        <w:kinsoku/>
        <w:autoSpaceDE/>
        <w:autoSpaceDN/>
        <w:spacing w:line="600" w:lineRule="exact"/>
        <w:jc w:val="both"/>
        <w:textAlignment w:val="auto"/>
        <w:rPr>
          <w:rFonts w:ascii="Times New Roman" w:eastAsia="方正仿宋_GBK" w:hAnsi="Times New Roman" w:hint="eastAsia"/>
          <w:color w:val="auto"/>
          <w:sz w:val="32"/>
          <w:szCs w:val="32"/>
        </w:rPr>
      </w:pPr>
      <w:r>
        <w:rPr>
          <w:rFonts w:ascii="Times New Roman" w:eastAsia="方正仿宋_GBK" w:hAnsi="Times New Roman" w:hint="eastAsia"/>
          <w:color w:val="auto"/>
          <w:sz w:val="32"/>
          <w:szCs w:val="32"/>
        </w:rPr>
        <w:t>广大口腔种植患者：</w:t>
      </w:r>
    </w:p>
    <w:p w:rsidR="00406824" w:rsidRDefault="00406824" w:rsidP="00406824">
      <w:pPr>
        <w:widowControl w:val="0"/>
        <w:kinsoku/>
        <w:autoSpaceDE/>
        <w:autoSpaceDN/>
        <w:spacing w:line="600" w:lineRule="exact"/>
        <w:ind w:firstLineChars="200" w:firstLine="640"/>
        <w:jc w:val="both"/>
        <w:textAlignment w:val="auto"/>
        <w:rPr>
          <w:rFonts w:ascii="Times New Roman" w:eastAsia="方正仿宋_GBK" w:hAnsi="Times New Roman" w:hint="eastAsia"/>
          <w:color w:val="auto"/>
          <w:sz w:val="32"/>
          <w:szCs w:val="32"/>
        </w:rPr>
      </w:pPr>
      <w:r>
        <w:rPr>
          <w:rFonts w:ascii="Times New Roman" w:eastAsia="方正仿宋_GBK" w:hAnsi="Times New Roman" w:hint="eastAsia"/>
          <w:color w:val="auto"/>
          <w:sz w:val="32"/>
          <w:szCs w:val="32"/>
        </w:rPr>
        <w:t>你们好</w:t>
      </w:r>
      <w:r>
        <w:rPr>
          <w:rFonts w:ascii="Times New Roman" w:eastAsia="方正仿宋_GBK" w:hAnsi="Times New Roman" w:hint="eastAsia"/>
          <w:color w:val="auto"/>
          <w:sz w:val="32"/>
          <w:szCs w:val="32"/>
        </w:rPr>
        <w:t>!</w:t>
      </w:r>
      <w:r>
        <w:rPr>
          <w:rFonts w:ascii="Times New Roman" w:eastAsia="方正仿宋_GBK" w:hAnsi="Times New Roman" w:hint="eastAsia"/>
          <w:color w:val="auto"/>
          <w:sz w:val="32"/>
          <w:szCs w:val="32"/>
        </w:rPr>
        <w:t>随着经济社会飞速发展，人民对美好健康生活的需求日益丰富。口腔种植作为缺牙修复的重要方式，逐渐成为缺牙患者改善生活品质的重要选择，但面对一颗牙上万元的费用，越来越多的患者反映“种牙贵”，普遍希望价格回归合理水平。</w:t>
      </w:r>
    </w:p>
    <w:p w:rsidR="00406824" w:rsidRDefault="00406824" w:rsidP="00406824">
      <w:pPr>
        <w:widowControl w:val="0"/>
        <w:kinsoku/>
        <w:autoSpaceDE/>
        <w:autoSpaceDN/>
        <w:spacing w:line="600" w:lineRule="exact"/>
        <w:ind w:firstLineChars="200" w:firstLine="640"/>
        <w:jc w:val="both"/>
        <w:textAlignment w:val="auto"/>
        <w:rPr>
          <w:rFonts w:ascii="Times New Roman" w:eastAsia="方正仿宋_GBK" w:hAnsi="Times New Roman" w:hint="eastAsia"/>
          <w:color w:val="auto"/>
          <w:sz w:val="32"/>
          <w:szCs w:val="32"/>
        </w:rPr>
      </w:pPr>
      <w:r>
        <w:rPr>
          <w:rFonts w:ascii="Times New Roman" w:eastAsia="方正仿宋_GBK" w:hAnsi="Times New Roman" w:hint="eastAsia"/>
          <w:color w:val="auto"/>
          <w:sz w:val="32"/>
          <w:szCs w:val="32"/>
        </w:rPr>
        <w:t>党和政府高度重视民生诉求，医疗保障部门按照中央决策部署，开展了口腔种植收费专项治理，致力于减轻群众种植牙费用负担。明确</w:t>
      </w:r>
      <w:r>
        <w:rPr>
          <w:rFonts w:ascii="Times New Roman" w:eastAsia="方正仿宋_GBK" w:hAnsi="Times New Roman" w:hint="eastAsia"/>
          <w:kern w:val="2"/>
          <w:sz w:val="32"/>
          <w:szCs w:val="32"/>
        </w:rPr>
        <w:t>三级</w:t>
      </w:r>
      <w:r>
        <w:rPr>
          <w:rFonts w:ascii="Times New Roman" w:eastAsia="方正仿宋_GBK" w:hAnsi="Times New Roman" w:hint="eastAsia"/>
          <w:color w:val="auto"/>
          <w:sz w:val="32"/>
          <w:szCs w:val="32"/>
        </w:rPr>
        <w:t>公立医疗机构单</w:t>
      </w:r>
      <w:proofErr w:type="gramStart"/>
      <w:r>
        <w:rPr>
          <w:rFonts w:ascii="Times New Roman" w:eastAsia="方正仿宋_GBK" w:hAnsi="Times New Roman" w:hint="eastAsia"/>
          <w:color w:val="auto"/>
          <w:sz w:val="32"/>
          <w:szCs w:val="32"/>
        </w:rPr>
        <w:t>颗种植牙全</w:t>
      </w:r>
      <w:proofErr w:type="gramEnd"/>
      <w:r>
        <w:rPr>
          <w:rFonts w:ascii="Times New Roman" w:eastAsia="方正仿宋_GBK" w:hAnsi="Times New Roman" w:hint="eastAsia"/>
          <w:color w:val="auto"/>
          <w:sz w:val="32"/>
          <w:szCs w:val="32"/>
        </w:rPr>
        <w:t>流程医疗服务价格（含门诊诊查、生化检验和影像检查、种植体植入、牙冠植入等医疗服务费用，不含耗材）调控目标为</w:t>
      </w:r>
      <w:r>
        <w:rPr>
          <w:rFonts w:ascii="Times New Roman" w:eastAsia="方正仿宋_GBK" w:hAnsi="Times New Roman" w:hint="eastAsia"/>
          <w:color w:val="auto"/>
          <w:sz w:val="32"/>
          <w:szCs w:val="32"/>
        </w:rPr>
        <w:t>4200</w:t>
      </w:r>
      <w:r>
        <w:rPr>
          <w:rFonts w:ascii="Times New Roman" w:eastAsia="方正仿宋_GBK" w:hAnsi="Times New Roman" w:hint="eastAsia"/>
          <w:color w:val="auto"/>
          <w:sz w:val="32"/>
          <w:szCs w:val="32"/>
        </w:rPr>
        <w:t>元以内，</w:t>
      </w:r>
      <w:r>
        <w:rPr>
          <w:rFonts w:ascii="Times New Roman" w:eastAsia="方正仿宋_GBK" w:hAnsi="Times New Roman" w:hint="eastAsia"/>
          <w:kern w:val="2"/>
          <w:sz w:val="32"/>
          <w:szCs w:val="32"/>
        </w:rPr>
        <w:t>二级及以下公立医疗机构调控目标为</w:t>
      </w:r>
      <w:r>
        <w:rPr>
          <w:rFonts w:ascii="Times New Roman" w:eastAsia="方正仿宋_GBK" w:hAnsi="Times New Roman" w:hint="eastAsia"/>
          <w:kern w:val="2"/>
          <w:sz w:val="32"/>
          <w:szCs w:val="32"/>
        </w:rPr>
        <w:t>3500</w:t>
      </w:r>
      <w:r>
        <w:rPr>
          <w:rFonts w:ascii="Times New Roman" w:eastAsia="方正仿宋_GBK" w:hAnsi="Times New Roman" w:hint="eastAsia"/>
          <w:kern w:val="2"/>
          <w:sz w:val="32"/>
          <w:szCs w:val="32"/>
        </w:rPr>
        <w:t>元以内。</w:t>
      </w:r>
      <w:r>
        <w:rPr>
          <w:rFonts w:ascii="Times New Roman" w:eastAsia="方正仿宋_GBK" w:hAnsi="Times New Roman" w:hint="eastAsia"/>
          <w:color w:val="auto"/>
          <w:sz w:val="32"/>
          <w:szCs w:val="32"/>
        </w:rPr>
        <w:t>口腔种植</w:t>
      </w:r>
      <w:proofErr w:type="gramStart"/>
      <w:r>
        <w:rPr>
          <w:rFonts w:ascii="Times New Roman" w:eastAsia="方正仿宋_GBK" w:hAnsi="Times New Roman" w:hint="eastAsia"/>
          <w:color w:val="auto"/>
          <w:sz w:val="32"/>
          <w:szCs w:val="32"/>
        </w:rPr>
        <w:t>体系统</w:t>
      </w:r>
      <w:proofErr w:type="gramEnd"/>
      <w:r>
        <w:rPr>
          <w:rFonts w:ascii="Times New Roman" w:eastAsia="方正仿宋_GBK" w:hAnsi="Times New Roman" w:hint="eastAsia"/>
          <w:color w:val="auto"/>
          <w:sz w:val="32"/>
          <w:szCs w:val="32"/>
        </w:rPr>
        <w:t>集采中选价格平均</w:t>
      </w:r>
      <w:r>
        <w:rPr>
          <w:rFonts w:ascii="Times New Roman" w:eastAsia="方正仿宋_GBK" w:hAnsi="Times New Roman" w:hint="eastAsia"/>
          <w:color w:val="auto"/>
          <w:sz w:val="32"/>
          <w:szCs w:val="32"/>
        </w:rPr>
        <w:t>900</w:t>
      </w:r>
      <w:r>
        <w:rPr>
          <w:rFonts w:ascii="Times New Roman" w:eastAsia="方正仿宋_GBK" w:hAnsi="Times New Roman" w:hint="eastAsia"/>
          <w:color w:val="auto"/>
          <w:sz w:val="32"/>
          <w:szCs w:val="32"/>
        </w:rPr>
        <w:t>余元，</w:t>
      </w:r>
      <w:proofErr w:type="gramStart"/>
      <w:r>
        <w:rPr>
          <w:rFonts w:ascii="Times New Roman" w:eastAsia="方正仿宋_GBK" w:hAnsi="Times New Roman" w:hint="eastAsia"/>
          <w:color w:val="auto"/>
          <w:sz w:val="32"/>
          <w:szCs w:val="32"/>
        </w:rPr>
        <w:t>单牙种植</w:t>
      </w:r>
      <w:proofErr w:type="gramEnd"/>
      <w:r>
        <w:rPr>
          <w:rFonts w:ascii="Times New Roman" w:eastAsia="方正仿宋_GBK" w:hAnsi="Times New Roman" w:hint="eastAsia"/>
          <w:color w:val="auto"/>
          <w:sz w:val="32"/>
          <w:szCs w:val="32"/>
        </w:rPr>
        <w:t>用全瓷牙</w:t>
      </w:r>
      <w:proofErr w:type="gramStart"/>
      <w:r>
        <w:rPr>
          <w:rFonts w:ascii="Times New Roman" w:eastAsia="方正仿宋_GBK" w:hAnsi="Times New Roman" w:hint="eastAsia"/>
          <w:color w:val="auto"/>
          <w:sz w:val="32"/>
          <w:szCs w:val="32"/>
        </w:rPr>
        <w:t>冠平均</w:t>
      </w:r>
      <w:proofErr w:type="gramEnd"/>
      <w:r>
        <w:rPr>
          <w:rFonts w:ascii="Times New Roman" w:eastAsia="方正仿宋_GBK" w:hAnsi="Times New Roman" w:hint="eastAsia"/>
          <w:color w:val="auto"/>
          <w:sz w:val="32"/>
          <w:szCs w:val="32"/>
        </w:rPr>
        <w:t>挂网价格</w:t>
      </w:r>
      <w:r>
        <w:rPr>
          <w:rFonts w:ascii="Times New Roman" w:eastAsia="方正仿宋_GBK" w:hAnsi="Times New Roman" w:hint="eastAsia"/>
          <w:color w:val="auto"/>
          <w:sz w:val="32"/>
          <w:szCs w:val="32"/>
        </w:rPr>
        <w:t>300</w:t>
      </w:r>
      <w:r>
        <w:rPr>
          <w:rFonts w:ascii="Times New Roman" w:eastAsia="方正仿宋_GBK" w:hAnsi="Times New Roman" w:hint="eastAsia"/>
          <w:color w:val="auto"/>
          <w:sz w:val="32"/>
          <w:szCs w:val="32"/>
        </w:rPr>
        <w:t>余元。综合以上三项措施，本市单颗常规种</w:t>
      </w:r>
      <w:proofErr w:type="gramStart"/>
      <w:r>
        <w:rPr>
          <w:rFonts w:ascii="Times New Roman" w:eastAsia="方正仿宋_GBK" w:hAnsi="Times New Roman" w:hint="eastAsia"/>
          <w:color w:val="auto"/>
          <w:sz w:val="32"/>
          <w:szCs w:val="32"/>
        </w:rPr>
        <w:t>植牙总</w:t>
      </w:r>
      <w:proofErr w:type="gramEnd"/>
      <w:r>
        <w:rPr>
          <w:rFonts w:ascii="Times New Roman" w:eastAsia="方正仿宋_GBK" w:hAnsi="Times New Roman" w:hint="eastAsia"/>
          <w:color w:val="auto"/>
          <w:sz w:val="32"/>
          <w:szCs w:val="32"/>
        </w:rPr>
        <w:t>费用有望控制在</w:t>
      </w:r>
      <w:r>
        <w:rPr>
          <w:rFonts w:ascii="Times New Roman" w:eastAsia="方正仿宋_GBK" w:hAnsi="Times New Roman" w:hint="eastAsia"/>
          <w:color w:val="auto"/>
          <w:sz w:val="32"/>
          <w:szCs w:val="32"/>
        </w:rPr>
        <w:t>4000</w:t>
      </w:r>
      <w:r>
        <w:rPr>
          <w:rFonts w:ascii="Times New Roman" w:eastAsia="方正仿宋_GBK" w:hAnsi="Times New Roman" w:hint="eastAsia"/>
          <w:color w:val="auto"/>
          <w:sz w:val="32"/>
          <w:szCs w:val="32"/>
        </w:rPr>
        <w:t>元</w:t>
      </w:r>
      <w:r>
        <w:rPr>
          <w:rFonts w:ascii="Times New Roman" w:eastAsia="方正仿宋_GBK" w:hAnsi="Times New Roman" w:hint="eastAsia"/>
          <w:color w:val="auto"/>
          <w:sz w:val="32"/>
          <w:szCs w:val="32"/>
        </w:rPr>
        <w:t>-7000</w:t>
      </w:r>
      <w:r>
        <w:rPr>
          <w:rFonts w:ascii="Times New Roman" w:eastAsia="方正仿宋_GBK" w:hAnsi="Times New Roman" w:hint="eastAsia"/>
          <w:color w:val="auto"/>
          <w:sz w:val="32"/>
          <w:szCs w:val="32"/>
        </w:rPr>
        <w:t>元以内，破解“种牙贵”难题的曙光已在眼前。</w:t>
      </w:r>
    </w:p>
    <w:p w:rsidR="00406824" w:rsidRDefault="00406824" w:rsidP="00406824">
      <w:pPr>
        <w:widowControl w:val="0"/>
        <w:kinsoku/>
        <w:autoSpaceDE/>
        <w:autoSpaceDN/>
        <w:spacing w:line="600" w:lineRule="exact"/>
        <w:ind w:firstLineChars="200" w:firstLine="640"/>
        <w:jc w:val="both"/>
        <w:textAlignment w:val="auto"/>
        <w:rPr>
          <w:rFonts w:ascii="Times New Roman" w:eastAsia="方正仿宋_GBK" w:hAnsi="Times New Roman" w:hint="eastAsia"/>
          <w:color w:val="auto"/>
          <w:sz w:val="32"/>
          <w:szCs w:val="32"/>
        </w:rPr>
      </w:pPr>
      <w:r>
        <w:rPr>
          <w:rFonts w:ascii="Times New Roman" w:eastAsia="方正仿宋_GBK" w:hAnsi="Times New Roman" w:hint="eastAsia"/>
          <w:color w:val="auto"/>
          <w:sz w:val="32"/>
          <w:szCs w:val="32"/>
        </w:rPr>
        <w:t>为确保惠民政策落到实处，让广大患者切实享受政策红利，各地医疗保障部门将</w:t>
      </w:r>
      <w:proofErr w:type="gramStart"/>
      <w:r>
        <w:rPr>
          <w:rFonts w:ascii="Times New Roman" w:eastAsia="方正仿宋_GBK" w:hAnsi="Times New Roman" w:hint="eastAsia"/>
          <w:color w:val="auto"/>
          <w:sz w:val="32"/>
          <w:szCs w:val="32"/>
        </w:rPr>
        <w:t>在官网公布</w:t>
      </w:r>
      <w:proofErr w:type="gramEnd"/>
      <w:r>
        <w:rPr>
          <w:rFonts w:ascii="Times New Roman" w:eastAsia="方正仿宋_GBK" w:hAnsi="Times New Roman" w:hint="eastAsia"/>
          <w:color w:val="auto"/>
          <w:sz w:val="32"/>
          <w:szCs w:val="32"/>
        </w:rPr>
        <w:t>各口腔医疗机构是否参与专项治理，以及医疗服务价格调控目标、种植体和牙冠中</w:t>
      </w:r>
      <w:r>
        <w:rPr>
          <w:rFonts w:ascii="Times New Roman" w:eastAsia="方正仿宋_GBK" w:hAnsi="Times New Roman" w:hint="eastAsia"/>
          <w:color w:val="auto"/>
          <w:sz w:val="32"/>
          <w:szCs w:val="32"/>
        </w:rPr>
        <w:lastRenderedPageBreak/>
        <w:t>选价格，同时督促医疗机构认真履行口腔种植收费专项治理承诺。请广大患者在接受口腔种植服务时，做到“三个清楚”：</w:t>
      </w:r>
    </w:p>
    <w:p w:rsidR="00406824" w:rsidRDefault="00406824" w:rsidP="00406824">
      <w:pPr>
        <w:widowControl w:val="0"/>
        <w:kinsoku/>
        <w:autoSpaceDE/>
        <w:autoSpaceDN/>
        <w:spacing w:line="600" w:lineRule="exact"/>
        <w:ind w:firstLineChars="200" w:firstLine="640"/>
        <w:jc w:val="both"/>
        <w:textAlignment w:val="auto"/>
        <w:rPr>
          <w:rFonts w:ascii="Times New Roman" w:eastAsia="方正仿宋_GBK" w:hAnsi="Times New Roman" w:hint="eastAsia"/>
          <w:b/>
          <w:color w:val="auto"/>
          <w:sz w:val="32"/>
          <w:szCs w:val="32"/>
        </w:rPr>
      </w:pPr>
      <w:r>
        <w:rPr>
          <w:rFonts w:ascii="Times New Roman" w:eastAsia="方正黑体_GBK" w:hAnsi="Times New Roman" w:hint="eastAsia"/>
          <w:bCs/>
          <w:color w:val="auto"/>
          <w:sz w:val="32"/>
          <w:szCs w:val="32"/>
        </w:rPr>
        <w:t>——</w:t>
      </w:r>
      <w:r>
        <w:rPr>
          <w:rFonts w:ascii="Times New Roman" w:eastAsia="方正黑体_GBK" w:hAnsi="Times New Roman" w:cs="方正楷体简体" w:hint="eastAsia"/>
          <w:bCs/>
          <w:color w:val="auto"/>
          <w:sz w:val="32"/>
          <w:szCs w:val="32"/>
        </w:rPr>
        <w:t>清楚医疗机构是否同时接受口腔种植医疗服务全流程价格调控、</w:t>
      </w:r>
      <w:proofErr w:type="gramStart"/>
      <w:r>
        <w:rPr>
          <w:rFonts w:ascii="Times New Roman" w:eastAsia="方正黑体_GBK" w:hAnsi="Times New Roman" w:cs="方正楷体简体" w:hint="eastAsia"/>
          <w:bCs/>
          <w:color w:val="auto"/>
          <w:sz w:val="32"/>
          <w:szCs w:val="32"/>
        </w:rPr>
        <w:t>种植体集采</w:t>
      </w:r>
      <w:proofErr w:type="gramEnd"/>
      <w:r>
        <w:rPr>
          <w:rFonts w:ascii="Times New Roman" w:eastAsia="方正黑体_GBK" w:hAnsi="Times New Roman" w:cs="方正楷体简体" w:hint="eastAsia"/>
          <w:bCs/>
          <w:color w:val="auto"/>
          <w:sz w:val="32"/>
          <w:szCs w:val="32"/>
        </w:rPr>
        <w:t>、牙冠竞价挂网三项治理措施。</w:t>
      </w:r>
      <w:r>
        <w:rPr>
          <w:rFonts w:ascii="Times New Roman" w:eastAsia="方正仿宋_GBK" w:hAnsi="Times New Roman" w:hint="eastAsia"/>
          <w:color w:val="auto"/>
          <w:sz w:val="32"/>
          <w:szCs w:val="32"/>
        </w:rPr>
        <w:t>部分医疗机构并未全部接受三项治理措施，</w:t>
      </w:r>
      <w:proofErr w:type="gramStart"/>
      <w:r>
        <w:rPr>
          <w:rFonts w:ascii="Times New Roman" w:eastAsia="方正仿宋_GBK" w:hAnsi="Times New Roman" w:hint="eastAsia"/>
          <w:color w:val="auto"/>
          <w:sz w:val="32"/>
          <w:szCs w:val="32"/>
        </w:rPr>
        <w:t>单颗种植牙</w:t>
      </w:r>
      <w:proofErr w:type="gramEnd"/>
      <w:r>
        <w:rPr>
          <w:rFonts w:ascii="Times New Roman" w:eastAsia="方正仿宋_GBK" w:hAnsi="Times New Roman" w:hint="eastAsia"/>
          <w:color w:val="auto"/>
          <w:sz w:val="32"/>
          <w:szCs w:val="32"/>
        </w:rPr>
        <w:t>费用可能会比较高。建议首选接受全部三项治理措施的口腔医疗机构。</w:t>
      </w:r>
      <w:r>
        <w:rPr>
          <w:rFonts w:ascii="Times New Roman" w:eastAsia="方正仿宋_GBK" w:hAnsi="Times New Roman" w:hint="eastAsia"/>
          <w:b/>
          <w:color w:val="auto"/>
          <w:sz w:val="32"/>
          <w:szCs w:val="32"/>
        </w:rPr>
        <w:t>（附上本市医疗保障部门公布价格和治理情况的网址）</w:t>
      </w:r>
    </w:p>
    <w:p w:rsidR="00406824" w:rsidRDefault="00406824" w:rsidP="00406824">
      <w:pPr>
        <w:widowControl w:val="0"/>
        <w:kinsoku/>
        <w:autoSpaceDE/>
        <w:autoSpaceDN/>
        <w:spacing w:line="600" w:lineRule="exact"/>
        <w:ind w:firstLineChars="200" w:firstLine="640"/>
        <w:jc w:val="both"/>
        <w:textAlignment w:val="auto"/>
        <w:rPr>
          <w:rFonts w:ascii="Times New Roman" w:eastAsia="方正仿宋_GBK" w:hAnsi="Times New Roman" w:hint="eastAsia"/>
          <w:color w:val="auto"/>
          <w:sz w:val="32"/>
          <w:szCs w:val="32"/>
        </w:rPr>
      </w:pPr>
      <w:r>
        <w:rPr>
          <w:rFonts w:ascii="Times New Roman" w:eastAsia="方正黑体_GBK" w:hAnsi="Times New Roman" w:hint="eastAsia"/>
          <w:bCs/>
          <w:color w:val="auto"/>
          <w:sz w:val="32"/>
          <w:szCs w:val="32"/>
        </w:rPr>
        <w:t>——清楚医疗机构应在本机构醒目位置公示口腔种植医疗服务价格调控目标、种植体和牙冠中选价格，以及本机构对应项的实际收费。</w:t>
      </w:r>
      <w:r>
        <w:rPr>
          <w:rFonts w:ascii="Times New Roman" w:eastAsia="方正仿宋_GBK" w:hAnsi="Times New Roman" w:hint="eastAsia"/>
          <w:color w:val="auto"/>
          <w:sz w:val="32"/>
          <w:szCs w:val="32"/>
        </w:rPr>
        <w:t>不同厂家生产的种植体和牙冠，价格有一定差异，但都比治理前有较大幅度的下降，医疗机构应做到明码标价、公开透明，相关信息也可在</w:t>
      </w:r>
      <w:proofErr w:type="gramStart"/>
      <w:r>
        <w:rPr>
          <w:rFonts w:ascii="Times New Roman" w:eastAsia="方正仿宋_GBK" w:hAnsi="Times New Roman" w:hint="eastAsia"/>
          <w:color w:val="auto"/>
          <w:sz w:val="32"/>
          <w:szCs w:val="32"/>
        </w:rPr>
        <w:t>医</w:t>
      </w:r>
      <w:proofErr w:type="gramEnd"/>
      <w:r>
        <w:rPr>
          <w:rFonts w:ascii="Times New Roman" w:eastAsia="方正仿宋_GBK" w:hAnsi="Times New Roman" w:hint="eastAsia"/>
          <w:color w:val="auto"/>
          <w:sz w:val="32"/>
          <w:szCs w:val="32"/>
        </w:rPr>
        <w:t>保</w:t>
      </w:r>
      <w:proofErr w:type="gramStart"/>
      <w:r>
        <w:rPr>
          <w:rFonts w:ascii="Times New Roman" w:eastAsia="方正仿宋_GBK" w:hAnsi="Times New Roman" w:hint="eastAsia"/>
          <w:color w:val="auto"/>
          <w:sz w:val="32"/>
          <w:szCs w:val="32"/>
        </w:rPr>
        <w:t>部门官网查询</w:t>
      </w:r>
      <w:proofErr w:type="gramEnd"/>
      <w:r>
        <w:rPr>
          <w:rFonts w:ascii="Times New Roman" w:eastAsia="方正仿宋_GBK" w:hAnsi="Times New Roman" w:hint="eastAsia"/>
          <w:color w:val="auto"/>
          <w:sz w:val="32"/>
          <w:szCs w:val="32"/>
        </w:rPr>
        <w:t>比对。</w:t>
      </w:r>
    </w:p>
    <w:p w:rsidR="00406824" w:rsidRDefault="00406824" w:rsidP="00406824">
      <w:pPr>
        <w:widowControl w:val="0"/>
        <w:kinsoku/>
        <w:autoSpaceDE/>
        <w:autoSpaceDN/>
        <w:spacing w:line="600" w:lineRule="exact"/>
        <w:ind w:firstLineChars="200" w:firstLine="640"/>
        <w:jc w:val="both"/>
        <w:textAlignment w:val="auto"/>
        <w:rPr>
          <w:rFonts w:ascii="Times New Roman" w:eastAsia="方正仿宋_GBK" w:hAnsi="Times New Roman" w:hint="eastAsia"/>
          <w:color w:val="auto"/>
          <w:sz w:val="32"/>
          <w:szCs w:val="32"/>
        </w:rPr>
      </w:pPr>
      <w:r>
        <w:rPr>
          <w:rFonts w:ascii="Times New Roman" w:eastAsia="方正黑体_GBK" w:hAnsi="Times New Roman" w:hint="eastAsia"/>
          <w:bCs/>
          <w:color w:val="auto"/>
          <w:sz w:val="32"/>
          <w:szCs w:val="32"/>
        </w:rPr>
        <w:t>——清楚医疗机构应严格按照公示价格收费。</w:t>
      </w:r>
      <w:r>
        <w:rPr>
          <w:rFonts w:ascii="Times New Roman" w:eastAsia="方正仿宋_GBK" w:hAnsi="Times New Roman" w:hint="eastAsia"/>
          <w:color w:val="auto"/>
          <w:sz w:val="32"/>
          <w:szCs w:val="32"/>
        </w:rPr>
        <w:t>公立医疗机构严格按照公布的种植体和牙冠中选价格“零加成”销售，提议民营</w:t>
      </w:r>
      <w:proofErr w:type="gramStart"/>
      <w:r>
        <w:rPr>
          <w:rFonts w:ascii="Times New Roman" w:eastAsia="方正仿宋_GBK" w:hAnsi="Times New Roman" w:hint="eastAsia"/>
          <w:color w:val="auto"/>
          <w:sz w:val="32"/>
          <w:szCs w:val="32"/>
        </w:rPr>
        <w:t>医</w:t>
      </w:r>
      <w:proofErr w:type="gramEnd"/>
      <w:r>
        <w:rPr>
          <w:rFonts w:ascii="Times New Roman" w:eastAsia="方正仿宋_GBK" w:hAnsi="Times New Roman" w:hint="eastAsia"/>
          <w:color w:val="auto"/>
          <w:sz w:val="32"/>
          <w:szCs w:val="32"/>
        </w:rPr>
        <w:t>保定点医疗机构“零加成”销售，民营非定点加成比例也应适度，</w:t>
      </w:r>
      <w:proofErr w:type="gramStart"/>
      <w:r>
        <w:rPr>
          <w:rFonts w:ascii="Times New Roman" w:eastAsia="方正仿宋_GBK" w:hAnsi="Times New Roman" w:hint="eastAsia"/>
          <w:color w:val="auto"/>
          <w:sz w:val="32"/>
          <w:szCs w:val="32"/>
        </w:rPr>
        <w:t>种植体集采</w:t>
      </w:r>
      <w:proofErr w:type="gramEnd"/>
      <w:r>
        <w:rPr>
          <w:rFonts w:ascii="Times New Roman" w:eastAsia="方正仿宋_GBK" w:hAnsi="Times New Roman" w:hint="eastAsia"/>
          <w:color w:val="auto"/>
          <w:sz w:val="32"/>
          <w:szCs w:val="32"/>
        </w:rPr>
        <w:t>、牙冠挂网涵盖了临床主流的内资外资品牌，要高度警惕个别医疗机构以“便宜没好货”等话术诱导使用高价产品。如发现乱收费，诱导或捆绑选用高价未中选产品，可及时投诉举报。</w:t>
      </w:r>
    </w:p>
    <w:p w:rsidR="00406824" w:rsidRDefault="00406824" w:rsidP="00406824">
      <w:pPr>
        <w:widowControl w:val="0"/>
        <w:kinsoku/>
        <w:autoSpaceDE/>
        <w:autoSpaceDN/>
        <w:spacing w:line="600" w:lineRule="exact"/>
        <w:ind w:firstLineChars="200" w:firstLine="640"/>
        <w:jc w:val="both"/>
        <w:textAlignment w:val="auto"/>
        <w:rPr>
          <w:rFonts w:ascii="Times New Roman" w:eastAsia="方正仿宋_GBK" w:hAnsi="Times New Roman" w:hint="eastAsia"/>
          <w:color w:val="auto"/>
          <w:sz w:val="32"/>
          <w:szCs w:val="32"/>
        </w:rPr>
      </w:pPr>
      <w:r>
        <w:rPr>
          <w:rFonts w:ascii="Times New Roman" w:eastAsia="方正仿宋_GBK" w:hAnsi="Times New Roman" w:hint="eastAsia"/>
          <w:color w:val="auto"/>
          <w:sz w:val="32"/>
          <w:szCs w:val="32"/>
        </w:rPr>
        <w:t>“大鹏之动、非一羽之轻也；骐骥之速，非一足之力也”。口腔种植市场激浊扬清，回归有序竞争，需要广大患者积极参与、同道前行。我们相信，在大家的共同监督下，口腔医</w:t>
      </w:r>
      <w:r>
        <w:rPr>
          <w:rFonts w:ascii="Times New Roman" w:eastAsia="方正仿宋_GBK" w:hAnsi="Times New Roman" w:hint="eastAsia"/>
          <w:color w:val="auto"/>
          <w:sz w:val="32"/>
          <w:szCs w:val="32"/>
        </w:rPr>
        <w:lastRenderedPageBreak/>
        <w:t>疗机构将积极落实专项治理各项措施，切实降低费用，为广大患者提供质优价宜的口腔种植服务。</w:t>
      </w:r>
    </w:p>
    <w:p w:rsidR="00406824" w:rsidRDefault="00406824" w:rsidP="00406824">
      <w:pPr>
        <w:widowControl w:val="0"/>
        <w:kinsoku/>
        <w:autoSpaceDE/>
        <w:autoSpaceDN/>
        <w:spacing w:line="600" w:lineRule="exact"/>
        <w:ind w:firstLineChars="200" w:firstLine="640"/>
        <w:jc w:val="both"/>
        <w:textAlignment w:val="auto"/>
        <w:rPr>
          <w:rFonts w:ascii="Times New Roman" w:eastAsia="方正仿宋_GBK" w:hAnsi="Times New Roman" w:hint="eastAsia"/>
          <w:color w:val="auto"/>
          <w:sz w:val="32"/>
          <w:szCs w:val="32"/>
        </w:rPr>
      </w:pPr>
      <w:r>
        <w:rPr>
          <w:rFonts w:ascii="Times New Roman" w:eastAsia="方正仿宋_GBK" w:hAnsi="Times New Roman" w:hint="eastAsia"/>
          <w:color w:val="auto"/>
          <w:sz w:val="32"/>
          <w:szCs w:val="32"/>
        </w:rPr>
        <w:t>感谢一直以来对医疗保障事业的理解和支持，祝身体健康、阖家幸福</w:t>
      </w:r>
      <w:r>
        <w:rPr>
          <w:rFonts w:ascii="Times New Roman" w:eastAsia="方正仿宋_GBK" w:hAnsi="Times New Roman" w:hint="eastAsia"/>
          <w:color w:val="auto"/>
          <w:sz w:val="32"/>
          <w:szCs w:val="32"/>
        </w:rPr>
        <w:t>!</w:t>
      </w:r>
    </w:p>
    <w:p w:rsidR="00406824" w:rsidRDefault="00406824" w:rsidP="00406824">
      <w:pPr>
        <w:widowControl w:val="0"/>
        <w:kinsoku/>
        <w:autoSpaceDE/>
        <w:autoSpaceDN/>
        <w:spacing w:line="600" w:lineRule="exact"/>
        <w:ind w:firstLineChars="200" w:firstLine="640"/>
        <w:jc w:val="both"/>
        <w:textAlignment w:val="auto"/>
        <w:rPr>
          <w:rFonts w:ascii="Times New Roman" w:eastAsia="方正仿宋_GBK" w:hAnsi="Times New Roman" w:hint="eastAsia"/>
          <w:color w:val="auto"/>
          <w:sz w:val="32"/>
          <w:szCs w:val="32"/>
        </w:rPr>
      </w:pPr>
      <w:r>
        <w:rPr>
          <w:rFonts w:ascii="Times New Roman" w:eastAsia="方正仿宋_GBK" w:hAnsi="Times New Roman" w:hint="eastAsia"/>
          <w:color w:val="auto"/>
          <w:sz w:val="32"/>
          <w:szCs w:val="32"/>
        </w:rPr>
        <w:t>投诉举报电话：</w:t>
      </w:r>
    </w:p>
    <w:p w:rsidR="00406824" w:rsidRDefault="00406824" w:rsidP="00406824">
      <w:pPr>
        <w:widowControl w:val="0"/>
        <w:suppressAutoHyphens/>
        <w:kinsoku/>
        <w:autoSpaceDE/>
        <w:autoSpaceDN/>
        <w:spacing w:line="600" w:lineRule="exact"/>
        <w:ind w:firstLineChars="200" w:firstLine="640"/>
        <w:jc w:val="both"/>
        <w:textAlignment w:val="auto"/>
        <w:rPr>
          <w:rFonts w:ascii="Times New Roman" w:eastAsia="方正仿宋_GBK" w:hAnsi="Times New Roman" w:hint="eastAsia"/>
          <w:kern w:val="2"/>
          <w:sz w:val="32"/>
          <w:szCs w:val="32"/>
        </w:rPr>
      </w:pPr>
      <w:r>
        <w:rPr>
          <w:rFonts w:ascii="Times New Roman" w:eastAsia="方正仿宋_GBK" w:hAnsi="Times New Roman" w:hint="eastAsia"/>
          <w:kern w:val="2"/>
          <w:sz w:val="32"/>
          <w:szCs w:val="32"/>
        </w:rPr>
        <w:t>市本级：</w:t>
      </w:r>
      <w:r>
        <w:rPr>
          <w:rFonts w:ascii="Times New Roman" w:eastAsia="方正仿宋_GBK" w:hAnsi="Times New Roman" w:hint="eastAsia"/>
          <w:kern w:val="2"/>
          <w:sz w:val="32"/>
          <w:szCs w:val="32"/>
        </w:rPr>
        <w:t>028-26115106</w:t>
      </w:r>
    </w:p>
    <w:p w:rsidR="00406824" w:rsidRDefault="00406824" w:rsidP="00406824">
      <w:pPr>
        <w:widowControl w:val="0"/>
        <w:suppressAutoHyphens/>
        <w:kinsoku/>
        <w:autoSpaceDE/>
        <w:autoSpaceDN/>
        <w:spacing w:line="600" w:lineRule="exact"/>
        <w:ind w:firstLineChars="200" w:firstLine="640"/>
        <w:jc w:val="both"/>
        <w:textAlignment w:val="auto"/>
        <w:rPr>
          <w:rFonts w:ascii="Times New Roman" w:eastAsia="方正仿宋_GBK" w:hAnsi="Times New Roman" w:hint="eastAsia"/>
          <w:kern w:val="2"/>
          <w:sz w:val="32"/>
          <w:szCs w:val="32"/>
        </w:rPr>
      </w:pPr>
      <w:proofErr w:type="gramStart"/>
      <w:r>
        <w:rPr>
          <w:rFonts w:ascii="Times New Roman" w:eastAsia="方正仿宋_GBK" w:hAnsi="Times New Roman" w:hint="eastAsia"/>
          <w:kern w:val="2"/>
          <w:sz w:val="32"/>
          <w:szCs w:val="32"/>
        </w:rPr>
        <w:t>雁江区</w:t>
      </w:r>
      <w:proofErr w:type="gramEnd"/>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 xml:space="preserve">028-26920337    </w:t>
      </w:r>
    </w:p>
    <w:p w:rsidR="00406824" w:rsidRDefault="00406824" w:rsidP="00406824">
      <w:pPr>
        <w:widowControl w:val="0"/>
        <w:suppressAutoHyphens/>
        <w:kinsoku/>
        <w:autoSpaceDE/>
        <w:autoSpaceDN/>
        <w:spacing w:line="600" w:lineRule="exact"/>
        <w:ind w:firstLineChars="200" w:firstLine="640"/>
        <w:jc w:val="both"/>
        <w:textAlignment w:val="auto"/>
        <w:rPr>
          <w:rFonts w:ascii="Times New Roman" w:eastAsia="方正仿宋_GBK" w:hAnsi="Times New Roman" w:hint="eastAsia"/>
          <w:kern w:val="2"/>
          <w:sz w:val="32"/>
          <w:szCs w:val="32"/>
        </w:rPr>
      </w:pPr>
      <w:r>
        <w:rPr>
          <w:rFonts w:ascii="Times New Roman" w:eastAsia="方正仿宋_GBK" w:hAnsi="Times New Roman" w:hint="eastAsia"/>
          <w:kern w:val="2"/>
          <w:sz w:val="32"/>
          <w:szCs w:val="32"/>
        </w:rPr>
        <w:t>乐至县：</w:t>
      </w:r>
      <w:r>
        <w:rPr>
          <w:rFonts w:ascii="Times New Roman" w:eastAsia="方正仿宋_GBK" w:hAnsi="Times New Roman" w:hint="eastAsia"/>
          <w:kern w:val="2"/>
          <w:sz w:val="32"/>
          <w:szCs w:val="32"/>
        </w:rPr>
        <w:t xml:space="preserve">028-23322137 </w:t>
      </w:r>
    </w:p>
    <w:p w:rsidR="00406824" w:rsidRDefault="00406824" w:rsidP="00406824">
      <w:pPr>
        <w:widowControl w:val="0"/>
        <w:suppressAutoHyphens/>
        <w:kinsoku/>
        <w:autoSpaceDE/>
        <w:autoSpaceDN/>
        <w:spacing w:line="600" w:lineRule="exact"/>
        <w:ind w:firstLineChars="200" w:firstLine="640"/>
        <w:jc w:val="both"/>
        <w:textAlignment w:val="auto"/>
        <w:rPr>
          <w:rFonts w:ascii="Times New Roman" w:eastAsia="方正仿宋_GBK" w:hAnsi="Times New Roman" w:hint="eastAsia"/>
          <w:kern w:val="2"/>
          <w:sz w:val="32"/>
          <w:szCs w:val="32"/>
        </w:rPr>
      </w:pPr>
      <w:r>
        <w:rPr>
          <w:rFonts w:ascii="Times New Roman" w:eastAsia="方正仿宋_GBK" w:hAnsi="Times New Roman" w:hint="eastAsia"/>
          <w:kern w:val="2"/>
          <w:sz w:val="32"/>
          <w:szCs w:val="32"/>
        </w:rPr>
        <w:t>安岳县：</w:t>
      </w:r>
      <w:r>
        <w:rPr>
          <w:rFonts w:ascii="Times New Roman" w:eastAsia="方正仿宋_GBK" w:hAnsi="Times New Roman" w:hint="eastAsia"/>
          <w:kern w:val="2"/>
          <w:sz w:val="32"/>
          <w:szCs w:val="32"/>
        </w:rPr>
        <w:t>028-24071737</w:t>
      </w:r>
    </w:p>
    <w:p w:rsidR="00406824" w:rsidRDefault="00406824" w:rsidP="00406824">
      <w:pPr>
        <w:widowControl w:val="0"/>
        <w:kinsoku/>
        <w:autoSpaceDE/>
        <w:autoSpaceDN/>
        <w:spacing w:line="600" w:lineRule="exact"/>
        <w:jc w:val="both"/>
        <w:textAlignment w:val="auto"/>
        <w:rPr>
          <w:rFonts w:ascii="Times New Roman" w:eastAsia="方正仿宋_GBK" w:hAnsi="Times New Roman" w:hint="eastAsia"/>
          <w:color w:val="auto"/>
          <w:sz w:val="32"/>
          <w:szCs w:val="32"/>
        </w:rPr>
      </w:pPr>
    </w:p>
    <w:p w:rsidR="00406824" w:rsidRDefault="00406824" w:rsidP="00406824">
      <w:pPr>
        <w:widowControl w:val="0"/>
        <w:kinsoku/>
        <w:autoSpaceDE/>
        <w:autoSpaceDN/>
        <w:spacing w:line="600" w:lineRule="exact"/>
        <w:jc w:val="both"/>
        <w:textAlignment w:val="auto"/>
        <w:rPr>
          <w:rFonts w:ascii="Times New Roman" w:eastAsia="方正仿宋_GBK" w:hAnsi="Times New Roman" w:hint="eastAsia"/>
          <w:color w:val="auto"/>
          <w:sz w:val="32"/>
          <w:szCs w:val="32"/>
        </w:rPr>
      </w:pPr>
    </w:p>
    <w:p w:rsidR="00406824" w:rsidRDefault="00406824" w:rsidP="00406824">
      <w:pPr>
        <w:widowControl w:val="0"/>
        <w:kinsoku/>
        <w:autoSpaceDE/>
        <w:autoSpaceDN/>
        <w:spacing w:line="600" w:lineRule="exact"/>
        <w:ind w:rightChars="559" w:right="1174"/>
        <w:jc w:val="right"/>
        <w:textAlignment w:val="auto"/>
        <w:rPr>
          <w:rFonts w:ascii="Times New Roman" w:eastAsia="方正仿宋_GBK" w:hAnsi="Times New Roman" w:hint="eastAsia"/>
          <w:color w:val="auto"/>
          <w:sz w:val="32"/>
          <w:szCs w:val="32"/>
        </w:rPr>
      </w:pPr>
      <w:r>
        <w:rPr>
          <w:rFonts w:ascii="Times New Roman" w:eastAsia="方正仿宋_GBK" w:hAnsi="Times New Roman" w:hint="eastAsia"/>
          <w:color w:val="auto"/>
          <w:sz w:val="32"/>
          <w:szCs w:val="32"/>
        </w:rPr>
        <w:t>资阳市医疗保障局</w:t>
      </w:r>
    </w:p>
    <w:p w:rsidR="00406824" w:rsidRDefault="00406824" w:rsidP="00406824">
      <w:pPr>
        <w:widowControl w:val="0"/>
        <w:kinsoku/>
        <w:autoSpaceDE/>
        <w:autoSpaceDN/>
        <w:spacing w:line="600" w:lineRule="exact"/>
        <w:ind w:rightChars="572" w:right="1201"/>
        <w:jc w:val="right"/>
        <w:textAlignment w:val="auto"/>
        <w:rPr>
          <w:rFonts w:ascii="Times New Roman" w:eastAsia="方正仿宋_GBK" w:hAnsi="Times New Roman" w:hint="eastAsia"/>
          <w:color w:val="auto"/>
          <w:sz w:val="32"/>
          <w:szCs w:val="32"/>
        </w:rPr>
      </w:pPr>
      <w:r>
        <w:rPr>
          <w:rFonts w:ascii="Times New Roman" w:eastAsia="方正仿宋_GBK" w:hAnsi="Times New Roman" w:hint="eastAsia"/>
          <w:color w:val="auto"/>
          <w:sz w:val="32"/>
          <w:szCs w:val="32"/>
        </w:rPr>
        <w:t>2023</w:t>
      </w:r>
      <w:r>
        <w:rPr>
          <w:rFonts w:ascii="Times New Roman" w:eastAsia="方正仿宋_GBK" w:hAnsi="Times New Roman" w:hint="eastAsia"/>
          <w:color w:val="auto"/>
          <w:sz w:val="32"/>
          <w:szCs w:val="32"/>
        </w:rPr>
        <w:t>年</w:t>
      </w:r>
      <w:r>
        <w:rPr>
          <w:rFonts w:ascii="Times New Roman" w:eastAsia="方正仿宋_GBK" w:hAnsi="Times New Roman" w:hint="eastAsia"/>
          <w:color w:val="auto"/>
          <w:sz w:val="32"/>
          <w:szCs w:val="32"/>
        </w:rPr>
        <w:t>4</w:t>
      </w:r>
      <w:r>
        <w:rPr>
          <w:rFonts w:ascii="Times New Roman" w:eastAsia="方正仿宋_GBK" w:hAnsi="Times New Roman" w:hint="eastAsia"/>
          <w:color w:val="auto"/>
          <w:sz w:val="32"/>
          <w:szCs w:val="32"/>
        </w:rPr>
        <w:t>月</w:t>
      </w:r>
      <w:r>
        <w:rPr>
          <w:rFonts w:ascii="Times New Roman" w:eastAsia="方正仿宋_GBK" w:hAnsi="Times New Roman" w:hint="eastAsia"/>
          <w:color w:val="auto"/>
          <w:sz w:val="32"/>
          <w:szCs w:val="32"/>
        </w:rPr>
        <w:t>13</w:t>
      </w:r>
      <w:r>
        <w:rPr>
          <w:rFonts w:ascii="Times New Roman" w:eastAsia="方正仿宋_GBK" w:hAnsi="Times New Roman" w:hint="eastAsia"/>
          <w:color w:val="auto"/>
          <w:sz w:val="32"/>
          <w:szCs w:val="32"/>
        </w:rPr>
        <w:t>日</w:t>
      </w:r>
    </w:p>
    <w:p w:rsidR="0005448D" w:rsidRPr="00406824" w:rsidRDefault="0005448D"/>
    <w:sectPr w:rsidR="0005448D" w:rsidRPr="00406824" w:rsidSect="000544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00"/>
    <w:family w:val="modern"/>
    <w:pitch w:val="default"/>
    <w:sig w:usb0="00000000" w:usb1="080E0000" w:usb2="00000000" w:usb3="00000000" w:csb0="00040000" w:csb1="00000000"/>
  </w:font>
  <w:font w:name="方正黑体_GBK">
    <w:altName w:val="Arial Unicode MS"/>
    <w:charset w:val="86"/>
    <w:family w:val="script"/>
    <w:pitch w:val="default"/>
    <w:sig w:usb0="00000000" w:usb1="0800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00000" w:usb2="00000000" w:usb3="00000000" w:csb0="00040000" w:csb1="00000000"/>
  </w:font>
  <w:font w:name="方正仿宋_GBK">
    <w:altName w:val="Arial Unicode MS"/>
    <w:charset w:val="86"/>
    <w:family w:val="script"/>
    <w:pitch w:val="default"/>
    <w:sig w:usb0="00000000" w:usb1="08000000" w:usb2="00000000" w:usb3="00000000" w:csb0="00040000" w:csb1="00000000"/>
  </w:font>
  <w:font w:name="方正楷体简体">
    <w:altName w:val="方正楷体_GBK"/>
    <w:charset w:val="00"/>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7A" w:rsidRDefault="00406824">
    <w:pPr>
      <w:pStyle w:val="a3"/>
      <w:framePr w:wrap="around" w:vAnchor="text" w:hAnchor="margin" w:xAlign="center" w:y="1"/>
      <w:rPr>
        <w:rStyle w:val="a4"/>
        <w:rFonts w:ascii="Times New Roman" w:eastAsia="宋体" w:hAnsi="Times New Roman" w:hint="eastAsia"/>
        <w:sz w:val="28"/>
        <w:szCs w:val="28"/>
      </w:rPr>
    </w:pPr>
    <w:r>
      <w:rPr>
        <w:rStyle w:val="a4"/>
        <w:rFonts w:ascii="Times New Roman" w:eastAsia="宋体" w:hAnsi="Times New Roman" w:hint="eastAsia"/>
        <w:sz w:val="28"/>
        <w:szCs w:val="28"/>
      </w:rPr>
      <w:t>—</w:t>
    </w:r>
    <w:r>
      <w:rPr>
        <w:rStyle w:val="a4"/>
        <w:rFonts w:ascii="Times New Roman" w:eastAsia="宋体" w:hAnsi="Times New Roman" w:hint="eastAsia"/>
        <w:sz w:val="28"/>
        <w:szCs w:val="28"/>
      </w:rPr>
      <w:t xml:space="preserve"> </w:t>
    </w:r>
    <w:r>
      <w:rPr>
        <w:rStyle w:val="a4"/>
        <w:rFonts w:ascii="Times New Roman" w:hAnsi="Times New Roman"/>
        <w:sz w:val="28"/>
        <w:szCs w:val="28"/>
      </w:rPr>
      <w:fldChar w:fldCharType="begin"/>
    </w:r>
    <w:r>
      <w:rPr>
        <w:rStyle w:val="a4"/>
        <w:rFonts w:ascii="Times New Roman" w:hAnsi="Times New Roman"/>
        <w:sz w:val="28"/>
        <w:szCs w:val="28"/>
      </w:rPr>
      <w:instrText xml:space="preserve">PAGE  </w:instrText>
    </w:r>
    <w:r>
      <w:rPr>
        <w:rStyle w:val="a4"/>
        <w:rFonts w:ascii="Times New Roman" w:hAnsi="Times New Roman"/>
        <w:sz w:val="28"/>
        <w:szCs w:val="28"/>
      </w:rPr>
      <w:fldChar w:fldCharType="separate"/>
    </w:r>
    <w:r>
      <w:rPr>
        <w:rStyle w:val="a4"/>
        <w:rFonts w:ascii="Times New Roman" w:hAnsi="Times New Roman"/>
        <w:noProof/>
        <w:sz w:val="28"/>
        <w:szCs w:val="28"/>
      </w:rPr>
      <w:t>1</w:t>
    </w:r>
    <w:r>
      <w:rPr>
        <w:rStyle w:val="a4"/>
        <w:rFonts w:ascii="Times New Roman" w:hAnsi="Times New Roman"/>
        <w:sz w:val="28"/>
        <w:szCs w:val="28"/>
      </w:rPr>
      <w:fldChar w:fldCharType="end"/>
    </w:r>
    <w:r>
      <w:rPr>
        <w:rStyle w:val="a4"/>
        <w:rFonts w:ascii="Times New Roman" w:eastAsia="宋体" w:hAnsi="Times New Roman" w:hint="eastAsia"/>
        <w:sz w:val="28"/>
        <w:szCs w:val="28"/>
      </w:rPr>
      <w:t xml:space="preserve"> </w:t>
    </w:r>
    <w:r>
      <w:rPr>
        <w:rStyle w:val="a4"/>
        <w:rFonts w:ascii="Times New Roman" w:eastAsia="宋体" w:hAnsi="Times New Roman" w:hint="eastAsia"/>
        <w:sz w:val="28"/>
        <w:szCs w:val="28"/>
      </w:rPr>
      <w:t>—</w:t>
    </w:r>
  </w:p>
  <w:p w:rsidR="00183E7A" w:rsidRDefault="00406824">
    <w:pPr>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6824"/>
    <w:rsid w:val="0005448D"/>
    <w:rsid w:val="004068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824"/>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06824"/>
    <w:pPr>
      <w:tabs>
        <w:tab w:val="center" w:pos="4153"/>
        <w:tab w:val="right" w:pos="8306"/>
      </w:tabs>
    </w:pPr>
    <w:rPr>
      <w:sz w:val="18"/>
    </w:rPr>
  </w:style>
  <w:style w:type="character" w:customStyle="1" w:styleId="Char">
    <w:name w:val="页脚 Char"/>
    <w:basedOn w:val="a0"/>
    <w:link w:val="a3"/>
    <w:rsid w:val="00406824"/>
    <w:rPr>
      <w:rFonts w:ascii="Arial" w:eastAsia="Arial" w:hAnsi="Arial" w:cs="Arial"/>
      <w:snapToGrid w:val="0"/>
      <w:color w:val="000000"/>
      <w:kern w:val="0"/>
      <w:sz w:val="18"/>
      <w:szCs w:val="21"/>
    </w:rPr>
  </w:style>
  <w:style w:type="character" w:styleId="a4">
    <w:name w:val="page number"/>
    <w:basedOn w:val="a0"/>
    <w:rsid w:val="00406824"/>
  </w:style>
  <w:style w:type="paragraph" w:customStyle="1" w:styleId="NewNewNewNewNewNewNewNewNew">
    <w:name w:val="正文 New New New New New New New New New"/>
    <w:qFormat/>
    <w:rsid w:val="00406824"/>
    <w:pPr>
      <w:widowControl w:val="0"/>
      <w:jc w:val="both"/>
    </w:pPr>
    <w:rPr>
      <w:rFonts w:ascii="Times New Roman" w:eastAsia="宋体" w:hAnsi="Times New Roman" w:cs="Times New Roman"/>
      <w:szCs w:val="20"/>
    </w:rPr>
  </w:style>
  <w:style w:type="character" w:customStyle="1" w:styleId="font51">
    <w:name w:val="font51"/>
    <w:basedOn w:val="a0"/>
    <w:rsid w:val="00406824"/>
    <w:rPr>
      <w:rFonts w:ascii="仿宋_GB2312" w:eastAsia="仿宋_GB2312" w:cs="仿宋_GB2312" w:hint="default"/>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2023-04-20T08:00:00Z</dcterms:created>
  <dcterms:modified xsi:type="dcterms:W3CDTF">2023-04-20T08:00:00Z</dcterms:modified>
</cp:coreProperties>
</file>